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79ED" w14:textId="77777777" w:rsidR="009D419C" w:rsidRPr="00B92E35" w:rsidRDefault="00A96ADC" w:rsidP="009D419C">
      <w:pPr>
        <w:tabs>
          <w:tab w:val="left" w:pos="2160"/>
          <w:tab w:val="left" w:pos="8820"/>
        </w:tabs>
        <w:spacing w:before="3000"/>
        <w:jc w:val="center"/>
        <w:rPr>
          <w:rFonts w:ascii="Arial" w:hAnsi="Arial" w:cs="Arial"/>
          <w:sz w:val="22"/>
          <w:u w:val="single"/>
        </w:rPr>
      </w:pPr>
      <w:r w:rsidRPr="00B92E35">
        <w:rPr>
          <w:rFonts w:ascii="Arial" w:hAnsi="Arial" w:cs="Arial"/>
          <w:szCs w:val="24"/>
          <w:u w:val="single"/>
        </w:rPr>
        <w:tab/>
      </w:r>
      <w:r w:rsidRPr="00B92E35">
        <w:rPr>
          <w:rFonts w:ascii="Arial" w:hAnsi="Arial" w:cs="Arial"/>
          <w:b/>
          <w:bCs/>
          <w:szCs w:val="24"/>
        </w:rPr>
        <w:t xml:space="preserve"> Court of Washington, County/City of </w:t>
      </w:r>
      <w:r w:rsidRPr="00B92E35">
        <w:rPr>
          <w:rFonts w:ascii="Arial" w:hAnsi="Arial" w:cs="Arial"/>
          <w:sz w:val="22"/>
          <w:u w:val="single"/>
        </w:rPr>
        <w:tab/>
      </w:r>
    </w:p>
    <w:p w14:paraId="1B4B8D24" w14:textId="1D4925CF" w:rsidR="004E0D33" w:rsidRPr="00B92E35" w:rsidRDefault="009D419C" w:rsidP="009D419C">
      <w:pPr>
        <w:tabs>
          <w:tab w:val="left" w:pos="2160"/>
          <w:tab w:val="left" w:pos="8820"/>
        </w:tabs>
        <w:spacing w:after="120"/>
        <w:jc w:val="center"/>
        <w:rPr>
          <w:rFonts w:ascii="Arial" w:hAnsi="Arial" w:cs="Arial"/>
          <w:i/>
          <w:iCs/>
          <w:sz w:val="22"/>
          <w:u w:val="single"/>
          <w:lang w:val="es-US"/>
        </w:rPr>
      </w:pPr>
      <w:r w:rsidRPr="00B92E35">
        <w:rPr>
          <w:rFonts w:ascii="Arial" w:hAnsi="Arial" w:cs="Arial"/>
          <w:b/>
          <w:bCs/>
          <w:i/>
          <w:iCs/>
          <w:szCs w:val="24"/>
          <w:lang w:val="es-US"/>
        </w:rPr>
        <w:t>Tribunal de Washington, Condado/Ciudad de</w:t>
      </w:r>
    </w:p>
    <w:tbl>
      <w:tblPr>
        <w:tblW w:w="9360" w:type="dxa"/>
        <w:tblBorders>
          <w:bottom w:val="single" w:sz="12" w:space="0" w:color="auto"/>
          <w:insideH w:val="single" w:sz="6" w:space="0" w:color="auto"/>
          <w:insideV w:val="single" w:sz="12" w:space="0" w:color="auto"/>
        </w:tblBorders>
        <w:tblLayout w:type="fixed"/>
        <w:tblCellMar>
          <w:left w:w="57" w:type="dxa"/>
          <w:right w:w="57" w:type="dxa"/>
        </w:tblCellMar>
        <w:tblLook w:val="0000" w:firstRow="0" w:lastRow="0" w:firstColumn="0" w:lastColumn="0" w:noHBand="0" w:noVBand="0"/>
      </w:tblPr>
      <w:tblGrid>
        <w:gridCol w:w="4680"/>
        <w:gridCol w:w="4680"/>
      </w:tblGrid>
      <w:tr w:rsidR="00244095" w:rsidRPr="00B92E35" w14:paraId="03EED546" w14:textId="77777777" w:rsidTr="00C97B31">
        <w:trPr>
          <w:cantSplit/>
          <w:trHeight w:val="1812"/>
        </w:trPr>
        <w:tc>
          <w:tcPr>
            <w:tcW w:w="4500" w:type="dxa"/>
          </w:tcPr>
          <w:p w14:paraId="3C725C58" w14:textId="729AB8EB" w:rsidR="000C790A" w:rsidRPr="00B92E35" w:rsidRDefault="000C790A" w:rsidP="00C57ABF">
            <w:pPr>
              <w:tabs>
                <w:tab w:val="left" w:pos="-720"/>
                <w:tab w:val="left" w:pos="4290"/>
              </w:tabs>
              <w:spacing w:before="240"/>
              <w:rPr>
                <w:rFonts w:ascii="Arial" w:hAnsi="Arial" w:cs="Arial"/>
                <w:sz w:val="22"/>
                <w:szCs w:val="22"/>
                <w:u w:val="single"/>
                <w:lang w:val="es-US"/>
              </w:rPr>
            </w:pPr>
            <w:r w:rsidRPr="00B92E35">
              <w:rPr>
                <w:rFonts w:ascii="Arial" w:hAnsi="Arial" w:cs="Arial"/>
                <w:sz w:val="22"/>
                <w:szCs w:val="22"/>
                <w:u w:val="single"/>
                <w:lang w:val="es-US"/>
              </w:rPr>
              <w:tab/>
            </w:r>
          </w:p>
          <w:p w14:paraId="1C45A5A9" w14:textId="77777777" w:rsidR="009D419C" w:rsidRPr="00B92E35" w:rsidRDefault="00244095" w:rsidP="009D419C">
            <w:pPr>
              <w:tabs>
                <w:tab w:val="left" w:pos="-720"/>
                <w:tab w:val="left" w:pos="3993"/>
              </w:tabs>
              <w:rPr>
                <w:rFonts w:ascii="Arial" w:hAnsi="Arial" w:cs="Arial"/>
                <w:sz w:val="22"/>
                <w:szCs w:val="22"/>
              </w:rPr>
            </w:pPr>
            <w:r w:rsidRPr="00B92E35">
              <w:rPr>
                <w:rFonts w:ascii="Arial" w:hAnsi="Arial" w:cs="Arial"/>
                <w:sz w:val="22"/>
                <w:szCs w:val="22"/>
              </w:rPr>
              <w:t>Petitioner/Plaintiff</w:t>
            </w:r>
            <w:r w:rsidRPr="00B92E35">
              <w:rPr>
                <w:rFonts w:ascii="Arial" w:hAnsi="Arial" w:cs="Arial"/>
                <w:sz w:val="22"/>
                <w:szCs w:val="22"/>
              </w:rPr>
              <w:br/>
              <w:t>(</w:t>
            </w:r>
            <w:r w:rsidRPr="00B92E35">
              <w:rPr>
                <w:rFonts w:ascii="Arial" w:hAnsi="Arial" w:cs="Arial"/>
                <w:i/>
                <w:iCs/>
                <w:sz w:val="22"/>
                <w:szCs w:val="22"/>
              </w:rPr>
              <w:t>as listed on order being enforced</w:t>
            </w:r>
            <w:r w:rsidRPr="00B92E35">
              <w:rPr>
                <w:rFonts w:ascii="Arial" w:hAnsi="Arial" w:cs="Arial"/>
                <w:sz w:val="22"/>
                <w:szCs w:val="22"/>
              </w:rPr>
              <w:t>)</w:t>
            </w:r>
          </w:p>
          <w:p w14:paraId="0A4D73A3" w14:textId="56F185B5" w:rsidR="00244095" w:rsidRPr="00B92E35" w:rsidRDefault="009D419C" w:rsidP="009D419C">
            <w:pPr>
              <w:tabs>
                <w:tab w:val="left" w:pos="-720"/>
                <w:tab w:val="left" w:pos="3993"/>
              </w:tabs>
              <w:rPr>
                <w:rFonts w:ascii="Arial" w:hAnsi="Arial" w:cs="Arial"/>
                <w:i/>
                <w:iCs/>
                <w:sz w:val="22"/>
                <w:szCs w:val="22"/>
                <w:lang w:val="es-US"/>
              </w:rPr>
            </w:pPr>
            <w:r w:rsidRPr="00B92E35">
              <w:rPr>
                <w:rFonts w:ascii="Arial" w:hAnsi="Arial" w:cs="Arial"/>
                <w:i/>
                <w:iCs/>
                <w:sz w:val="22"/>
                <w:szCs w:val="22"/>
                <w:lang w:val="es-US"/>
              </w:rPr>
              <w:t>Parte demandante/Acusador</w:t>
            </w:r>
            <w:r w:rsidRPr="00B92E35">
              <w:rPr>
                <w:rFonts w:ascii="Arial" w:hAnsi="Arial" w:cs="Arial"/>
                <w:i/>
                <w:iCs/>
                <w:sz w:val="22"/>
                <w:szCs w:val="22"/>
                <w:lang w:val="es-US"/>
              </w:rPr>
              <w:br/>
              <w:t>(como aparece en la orden que se hace cumplir)</w:t>
            </w:r>
          </w:p>
          <w:p w14:paraId="0FAC5851" w14:textId="77777777" w:rsidR="00A96ADC" w:rsidRPr="00B92E35" w:rsidRDefault="00A96ADC" w:rsidP="009D419C">
            <w:pPr>
              <w:tabs>
                <w:tab w:val="left" w:pos="-720"/>
                <w:tab w:val="left" w:pos="3993"/>
              </w:tabs>
              <w:rPr>
                <w:rFonts w:ascii="Arial" w:hAnsi="Arial" w:cs="Arial"/>
                <w:sz w:val="22"/>
                <w:szCs w:val="22"/>
                <w:lang w:val="es-US"/>
              </w:rPr>
            </w:pPr>
          </w:p>
          <w:p w14:paraId="5B7E550C" w14:textId="77777777" w:rsidR="009D419C" w:rsidRPr="00B92E35" w:rsidRDefault="000C790A" w:rsidP="009D419C">
            <w:pPr>
              <w:tabs>
                <w:tab w:val="left" w:pos="-720"/>
                <w:tab w:val="left" w:pos="2195"/>
              </w:tabs>
              <w:rPr>
                <w:rFonts w:ascii="Arial" w:hAnsi="Arial" w:cs="Arial"/>
                <w:sz w:val="22"/>
                <w:szCs w:val="22"/>
              </w:rPr>
            </w:pPr>
            <w:r w:rsidRPr="00B92E35">
              <w:rPr>
                <w:rFonts w:ascii="Arial" w:hAnsi="Arial" w:cs="Arial"/>
                <w:sz w:val="22"/>
                <w:szCs w:val="22"/>
              </w:rPr>
              <w:t>vs.</w:t>
            </w:r>
          </w:p>
          <w:p w14:paraId="5859FB9F" w14:textId="21DFC27F" w:rsidR="00244095" w:rsidRPr="00B92E35" w:rsidRDefault="009D419C" w:rsidP="009D419C">
            <w:pPr>
              <w:tabs>
                <w:tab w:val="left" w:pos="-720"/>
                <w:tab w:val="left" w:pos="2195"/>
              </w:tabs>
              <w:rPr>
                <w:rFonts w:ascii="Arial" w:hAnsi="Arial" w:cs="Arial"/>
                <w:i/>
                <w:iCs/>
                <w:sz w:val="22"/>
                <w:szCs w:val="22"/>
              </w:rPr>
            </w:pPr>
            <w:r w:rsidRPr="00B92E35">
              <w:rPr>
                <w:rFonts w:ascii="Arial" w:hAnsi="Arial" w:cs="Arial"/>
                <w:i/>
                <w:iCs/>
                <w:sz w:val="22"/>
                <w:szCs w:val="22"/>
              </w:rPr>
              <w:t>vs.</w:t>
            </w:r>
          </w:p>
          <w:p w14:paraId="0F16E093" w14:textId="200F5891" w:rsidR="00244095" w:rsidRPr="00B92E35" w:rsidRDefault="000C790A" w:rsidP="00C57ABF">
            <w:pPr>
              <w:tabs>
                <w:tab w:val="left" w:pos="-720"/>
                <w:tab w:val="left" w:pos="4290"/>
              </w:tabs>
              <w:spacing w:before="120"/>
              <w:rPr>
                <w:rFonts w:ascii="Arial" w:hAnsi="Arial" w:cs="Arial"/>
                <w:sz w:val="22"/>
                <w:szCs w:val="22"/>
                <w:u w:val="single"/>
              </w:rPr>
            </w:pPr>
            <w:r w:rsidRPr="00B92E35">
              <w:rPr>
                <w:rFonts w:ascii="Arial" w:hAnsi="Arial" w:cs="Arial"/>
                <w:sz w:val="22"/>
                <w:szCs w:val="22"/>
                <w:u w:val="single"/>
              </w:rPr>
              <w:tab/>
            </w:r>
          </w:p>
          <w:p w14:paraId="2D950DB7" w14:textId="77777777" w:rsidR="009D419C" w:rsidRPr="00B92E35" w:rsidRDefault="00731436" w:rsidP="009D419C">
            <w:pPr>
              <w:tabs>
                <w:tab w:val="left" w:pos="-720"/>
                <w:tab w:val="left" w:pos="3993"/>
              </w:tabs>
              <w:rPr>
                <w:rFonts w:ascii="Arial" w:hAnsi="Arial" w:cs="Arial"/>
                <w:sz w:val="22"/>
                <w:szCs w:val="22"/>
              </w:rPr>
            </w:pPr>
            <w:r w:rsidRPr="00B92E35">
              <w:rPr>
                <w:rFonts w:ascii="Arial" w:hAnsi="Arial" w:cs="Arial"/>
                <w:sz w:val="22"/>
                <w:szCs w:val="22"/>
              </w:rPr>
              <w:t>Respondent/Defendant</w:t>
            </w:r>
            <w:r w:rsidRPr="00B92E35">
              <w:rPr>
                <w:rFonts w:ascii="Arial" w:hAnsi="Arial" w:cs="Arial"/>
                <w:sz w:val="22"/>
                <w:szCs w:val="22"/>
              </w:rPr>
              <w:br/>
              <w:t>(</w:t>
            </w:r>
            <w:r w:rsidRPr="00B92E35">
              <w:rPr>
                <w:rFonts w:ascii="Arial" w:hAnsi="Arial" w:cs="Arial"/>
                <w:i/>
                <w:iCs/>
                <w:sz w:val="22"/>
                <w:szCs w:val="22"/>
              </w:rPr>
              <w:t>as listed on order being enforced</w:t>
            </w:r>
            <w:r w:rsidRPr="00B92E35">
              <w:rPr>
                <w:rFonts w:ascii="Arial" w:hAnsi="Arial" w:cs="Arial"/>
                <w:sz w:val="22"/>
                <w:szCs w:val="22"/>
              </w:rPr>
              <w:t>)</w:t>
            </w:r>
          </w:p>
          <w:p w14:paraId="7BB22AC2" w14:textId="7A8820EA" w:rsidR="00244095" w:rsidRPr="00B92E35" w:rsidRDefault="009D419C" w:rsidP="009D419C">
            <w:pPr>
              <w:tabs>
                <w:tab w:val="left" w:pos="-720"/>
                <w:tab w:val="left" w:pos="3993"/>
              </w:tabs>
              <w:spacing w:after="60"/>
              <w:rPr>
                <w:rFonts w:ascii="Arial" w:hAnsi="Arial" w:cs="Arial"/>
                <w:i/>
                <w:iCs/>
                <w:sz w:val="22"/>
                <w:szCs w:val="22"/>
                <w:lang w:val="es-US"/>
              </w:rPr>
            </w:pPr>
            <w:r w:rsidRPr="00B92E35">
              <w:rPr>
                <w:rFonts w:ascii="Arial" w:hAnsi="Arial" w:cs="Arial"/>
                <w:i/>
                <w:iCs/>
                <w:sz w:val="22"/>
                <w:szCs w:val="22"/>
                <w:lang w:val="es-US"/>
              </w:rPr>
              <w:t>Parte demandada/Acusado</w:t>
            </w:r>
            <w:r w:rsidRPr="00B92E35">
              <w:rPr>
                <w:rFonts w:ascii="Arial" w:hAnsi="Arial" w:cs="Arial"/>
                <w:i/>
                <w:iCs/>
                <w:sz w:val="22"/>
                <w:szCs w:val="22"/>
                <w:lang w:val="es-US"/>
              </w:rPr>
              <w:br/>
              <w:t>(como aparece en la orden que se hace cumplir)</w:t>
            </w:r>
          </w:p>
        </w:tc>
        <w:tc>
          <w:tcPr>
            <w:tcW w:w="4500" w:type="dxa"/>
          </w:tcPr>
          <w:p w14:paraId="245F8260" w14:textId="77777777" w:rsidR="009D419C" w:rsidRPr="00B92E35" w:rsidRDefault="00023760" w:rsidP="009D419C">
            <w:pPr>
              <w:pStyle w:val="Heading1"/>
              <w:tabs>
                <w:tab w:val="left" w:pos="4110"/>
              </w:tabs>
              <w:spacing w:after="0"/>
              <w:rPr>
                <w:rFonts w:ascii="Arial" w:hAnsi="Arial" w:cs="Arial"/>
                <w:b w:val="0"/>
                <w:bCs w:val="0"/>
                <w:sz w:val="22"/>
                <w:szCs w:val="22"/>
                <w:u w:val="single"/>
              </w:rPr>
            </w:pPr>
            <w:r w:rsidRPr="00B92E35">
              <w:rPr>
                <w:rFonts w:ascii="Arial" w:hAnsi="Arial" w:cs="Arial"/>
                <w:b w:val="0"/>
                <w:bCs w:val="0"/>
                <w:sz w:val="22"/>
                <w:szCs w:val="22"/>
              </w:rPr>
              <w:t xml:space="preserve">No. </w:t>
            </w:r>
            <w:r w:rsidRPr="00B92E35">
              <w:rPr>
                <w:rFonts w:ascii="Arial" w:hAnsi="Arial" w:cs="Arial"/>
                <w:b w:val="0"/>
                <w:bCs w:val="0"/>
                <w:sz w:val="22"/>
                <w:szCs w:val="22"/>
                <w:u w:val="single"/>
              </w:rPr>
              <w:tab/>
            </w:r>
          </w:p>
          <w:p w14:paraId="7D1F5FFD" w14:textId="07C578AA" w:rsidR="00023760" w:rsidRPr="00B92E35" w:rsidRDefault="009D419C" w:rsidP="009D419C">
            <w:pPr>
              <w:pStyle w:val="Heading1"/>
              <w:tabs>
                <w:tab w:val="left" w:pos="4110"/>
              </w:tabs>
              <w:spacing w:before="0" w:after="0"/>
              <w:rPr>
                <w:rFonts w:ascii="Arial" w:hAnsi="Arial" w:cs="Arial"/>
                <w:b w:val="0"/>
                <w:bCs w:val="0"/>
                <w:i/>
                <w:iCs/>
                <w:sz w:val="22"/>
                <w:szCs w:val="22"/>
                <w:u w:val="single"/>
              </w:rPr>
            </w:pPr>
            <w:proofErr w:type="spellStart"/>
            <w:r w:rsidRPr="00B92E35">
              <w:rPr>
                <w:rFonts w:ascii="Arial" w:hAnsi="Arial" w:cs="Arial"/>
                <w:b w:val="0"/>
                <w:bCs w:val="0"/>
                <w:i/>
                <w:iCs/>
                <w:sz w:val="22"/>
                <w:szCs w:val="22"/>
              </w:rPr>
              <w:t>Núm</w:t>
            </w:r>
            <w:proofErr w:type="spellEnd"/>
            <w:r w:rsidRPr="00B92E35">
              <w:rPr>
                <w:rFonts w:ascii="Arial" w:hAnsi="Arial" w:cs="Arial"/>
                <w:b w:val="0"/>
                <w:bCs w:val="0"/>
                <w:i/>
                <w:iCs/>
                <w:sz w:val="22"/>
                <w:szCs w:val="22"/>
              </w:rPr>
              <w:t xml:space="preserve">. </w:t>
            </w:r>
          </w:p>
          <w:p w14:paraId="11E202FE" w14:textId="77777777" w:rsidR="009D419C" w:rsidRPr="00B92E35" w:rsidRDefault="009D667E" w:rsidP="009D419C">
            <w:pPr>
              <w:pStyle w:val="Heading1"/>
              <w:spacing w:before="120" w:after="0"/>
              <w:rPr>
                <w:rFonts w:ascii="Arial" w:hAnsi="Arial" w:cs="Arial"/>
                <w:b w:val="0"/>
                <w:bCs w:val="0"/>
                <w:sz w:val="22"/>
                <w:szCs w:val="22"/>
              </w:rPr>
            </w:pPr>
            <w:r w:rsidRPr="00B92E35">
              <w:rPr>
                <w:rFonts w:ascii="Arial" w:hAnsi="Arial" w:cs="Arial"/>
                <w:b w:val="0"/>
                <w:bCs w:val="0"/>
                <w:sz w:val="22"/>
                <w:szCs w:val="22"/>
              </w:rPr>
              <w:t xml:space="preserve">Contempt Hearing Order </w:t>
            </w:r>
            <w:r w:rsidRPr="00B92E35">
              <w:rPr>
                <w:rFonts w:ascii="Arial" w:hAnsi="Arial" w:cs="Arial"/>
                <w:b w:val="0"/>
                <w:bCs w:val="0"/>
                <w:sz w:val="22"/>
                <w:szCs w:val="22"/>
              </w:rPr>
              <w:br/>
              <w:t>(Protection, Extreme Risk Protection, No Contact, Weapons Surrender)</w:t>
            </w:r>
          </w:p>
          <w:p w14:paraId="60881A01" w14:textId="6D70B2C4" w:rsidR="00C97B31" w:rsidRPr="00B92E35" w:rsidRDefault="009D419C" w:rsidP="009D419C">
            <w:pPr>
              <w:pStyle w:val="Heading1"/>
              <w:spacing w:before="0" w:after="0"/>
              <w:rPr>
                <w:rFonts w:ascii="Arial" w:hAnsi="Arial" w:cs="Arial"/>
                <w:b w:val="0"/>
                <w:bCs w:val="0"/>
                <w:i/>
                <w:iCs/>
                <w:sz w:val="22"/>
                <w:szCs w:val="22"/>
                <w:lang w:val="es-US"/>
              </w:rPr>
            </w:pPr>
            <w:r w:rsidRPr="00B92E35">
              <w:rPr>
                <w:rFonts w:ascii="Arial" w:hAnsi="Arial" w:cs="Arial"/>
                <w:b w:val="0"/>
                <w:bCs w:val="0"/>
                <w:i/>
                <w:iCs/>
                <w:sz w:val="22"/>
                <w:szCs w:val="22"/>
                <w:lang w:val="es-US"/>
              </w:rPr>
              <w:t xml:space="preserve">Orden de audiencia por desacato </w:t>
            </w:r>
            <w:r w:rsidRPr="00B92E35">
              <w:rPr>
                <w:rFonts w:ascii="Arial" w:hAnsi="Arial" w:cs="Arial"/>
                <w:b w:val="0"/>
                <w:bCs w:val="0"/>
                <w:i/>
                <w:iCs/>
                <w:sz w:val="22"/>
                <w:szCs w:val="22"/>
                <w:lang w:val="es-US"/>
              </w:rPr>
              <w:br/>
              <w:t>(Protección, protección por riesgo extremo, prohibición de contacto, entrega de armas)</w:t>
            </w:r>
          </w:p>
          <w:p w14:paraId="210AF172" w14:textId="77777777" w:rsidR="009D419C" w:rsidRPr="00B92E35" w:rsidRDefault="00164DF3" w:rsidP="009D419C">
            <w:pPr>
              <w:pStyle w:val="Heading1"/>
              <w:spacing w:before="120" w:after="0"/>
              <w:rPr>
                <w:rFonts w:ascii="Arial" w:hAnsi="Arial" w:cs="Arial"/>
                <w:b w:val="0"/>
                <w:bCs w:val="0"/>
                <w:sz w:val="22"/>
                <w:szCs w:val="22"/>
              </w:rPr>
            </w:pPr>
            <w:r w:rsidRPr="00B92E35">
              <w:rPr>
                <w:rFonts w:ascii="Arial" w:hAnsi="Arial" w:cs="Arial"/>
                <w:b w:val="0"/>
                <w:bCs w:val="0"/>
                <w:sz w:val="22"/>
                <w:szCs w:val="22"/>
              </w:rPr>
              <w:t>(ORCN)</w:t>
            </w:r>
          </w:p>
          <w:p w14:paraId="37B27581" w14:textId="39F1E6ED" w:rsidR="00244095" w:rsidRPr="00B92E35" w:rsidRDefault="009D419C" w:rsidP="009D419C">
            <w:pPr>
              <w:pStyle w:val="Heading1"/>
              <w:spacing w:before="0" w:after="0"/>
              <w:rPr>
                <w:rFonts w:ascii="Arial" w:hAnsi="Arial" w:cs="Arial"/>
                <w:b w:val="0"/>
                <w:bCs w:val="0"/>
                <w:i/>
                <w:iCs/>
                <w:sz w:val="22"/>
                <w:szCs w:val="22"/>
              </w:rPr>
            </w:pPr>
            <w:r w:rsidRPr="00B92E35">
              <w:rPr>
                <w:rFonts w:ascii="Arial" w:hAnsi="Arial" w:cs="Arial"/>
                <w:b w:val="0"/>
                <w:bCs w:val="0"/>
                <w:i/>
                <w:iCs/>
                <w:sz w:val="22"/>
                <w:szCs w:val="22"/>
              </w:rPr>
              <w:t>(ORCN)</w:t>
            </w:r>
          </w:p>
          <w:p w14:paraId="09392F8F" w14:textId="77777777" w:rsidR="009D419C" w:rsidRPr="00B92E35" w:rsidRDefault="00982C10" w:rsidP="009D419C">
            <w:pPr>
              <w:spacing w:before="120"/>
              <w:rPr>
                <w:rFonts w:ascii="Arial" w:hAnsi="Arial"/>
                <w:sz w:val="22"/>
                <w:szCs w:val="22"/>
              </w:rPr>
            </w:pPr>
            <w:r w:rsidRPr="00B92E35">
              <w:rPr>
                <w:rFonts w:ascii="Arial" w:hAnsi="Arial"/>
                <w:sz w:val="22"/>
                <w:szCs w:val="22"/>
              </w:rPr>
              <w:t>Clerk’s action required: 1, 12, 13, 14</w:t>
            </w:r>
          </w:p>
          <w:p w14:paraId="5452B4CC" w14:textId="0DE26CB2" w:rsidR="00244095" w:rsidRPr="00B92E35" w:rsidRDefault="009D419C" w:rsidP="009D419C">
            <w:pPr>
              <w:rPr>
                <w:rFonts w:ascii="Arial" w:hAnsi="Arial" w:cs="Arial"/>
                <w:i/>
                <w:iCs/>
                <w:sz w:val="22"/>
                <w:szCs w:val="22"/>
              </w:rPr>
            </w:pPr>
            <w:r w:rsidRPr="00B92E35">
              <w:rPr>
                <w:rFonts w:ascii="Arial" w:hAnsi="Arial"/>
                <w:i/>
                <w:iCs/>
                <w:sz w:val="22"/>
                <w:szCs w:val="22"/>
                <w:lang w:val="es-US"/>
              </w:rPr>
              <w:t>Acción requerida del actuario: 1, 12, 13, 14</w:t>
            </w:r>
          </w:p>
        </w:tc>
      </w:tr>
    </w:tbl>
    <w:p w14:paraId="3E961F85" w14:textId="77777777" w:rsidR="009D419C" w:rsidRPr="00B92E35" w:rsidRDefault="00C97B31" w:rsidP="009D419C">
      <w:pPr>
        <w:tabs>
          <w:tab w:val="left" w:pos="720"/>
          <w:tab w:val="left" w:pos="1080"/>
        </w:tabs>
        <w:ind w:left="720" w:hanging="720"/>
        <w:jc w:val="center"/>
        <w:rPr>
          <w:rFonts w:ascii="Arial" w:hAnsi="Arial" w:cs="Arial"/>
          <w:b/>
          <w:sz w:val="28"/>
          <w:szCs w:val="28"/>
        </w:rPr>
      </w:pPr>
      <w:r w:rsidRPr="00B92E35">
        <w:rPr>
          <w:rFonts w:ascii="Arial" w:hAnsi="Arial" w:cs="Arial"/>
          <w:b/>
          <w:bCs/>
          <w:sz w:val="28"/>
          <w:szCs w:val="28"/>
        </w:rPr>
        <w:t>Contempt Hearing Order</w:t>
      </w:r>
      <w:r w:rsidRPr="00B92E35">
        <w:rPr>
          <w:rFonts w:ascii="Arial" w:hAnsi="Arial" w:cs="Arial"/>
          <w:b/>
          <w:bCs/>
          <w:sz w:val="28"/>
          <w:szCs w:val="28"/>
        </w:rPr>
        <w:br/>
        <w:t>(Protection, Extreme Risk Protection, No Contact, Weapons Surrender)</w:t>
      </w:r>
    </w:p>
    <w:p w14:paraId="285B61E8" w14:textId="6AE32C6E" w:rsidR="00C97B31" w:rsidRPr="00B92E35" w:rsidRDefault="009D419C" w:rsidP="009D419C">
      <w:pPr>
        <w:tabs>
          <w:tab w:val="left" w:pos="720"/>
          <w:tab w:val="left" w:pos="1080"/>
        </w:tabs>
        <w:spacing w:after="120"/>
        <w:ind w:left="720" w:hanging="720"/>
        <w:jc w:val="center"/>
        <w:rPr>
          <w:rFonts w:ascii="Arial" w:hAnsi="Arial" w:cs="Arial"/>
          <w:b/>
          <w:i/>
          <w:iCs/>
          <w:sz w:val="28"/>
          <w:szCs w:val="28"/>
          <w:lang w:val="es-US"/>
        </w:rPr>
      </w:pPr>
      <w:r w:rsidRPr="00B92E35">
        <w:rPr>
          <w:rFonts w:ascii="Arial" w:hAnsi="Arial" w:cs="Arial"/>
          <w:b/>
          <w:bCs/>
          <w:i/>
          <w:iCs/>
          <w:sz w:val="28"/>
          <w:szCs w:val="28"/>
          <w:lang w:val="es-US"/>
        </w:rPr>
        <w:t>Orden de audiencia por desacato</w:t>
      </w:r>
      <w:r w:rsidRPr="00B92E35">
        <w:rPr>
          <w:rFonts w:ascii="Arial" w:hAnsi="Arial" w:cs="Arial"/>
          <w:b/>
          <w:bCs/>
          <w:i/>
          <w:iCs/>
          <w:sz w:val="28"/>
          <w:szCs w:val="28"/>
          <w:lang w:val="es-US"/>
        </w:rPr>
        <w:br/>
        <w:t>(Protección, protección por riesgo extremo, prohibición de contacto, entrega de armas)</w:t>
      </w:r>
    </w:p>
    <w:p w14:paraId="376340D5" w14:textId="77777777" w:rsidR="009D419C" w:rsidRPr="00B92E35" w:rsidRDefault="00982C10" w:rsidP="009D419C">
      <w:pPr>
        <w:pStyle w:val="WAItem"/>
        <w:spacing w:before="0" w:after="0"/>
      </w:pPr>
      <w:r w:rsidRPr="00B92E35">
        <w:rPr>
          <w:bCs/>
        </w:rPr>
        <w:t>1.</w:t>
      </w:r>
      <w:r w:rsidRPr="00B92E35">
        <w:rPr>
          <w:bCs/>
        </w:rPr>
        <w:tab/>
        <w:t>Money Judgment Summary</w:t>
      </w:r>
    </w:p>
    <w:p w14:paraId="7C7885C4" w14:textId="3DB2B7E6" w:rsidR="00E769CF" w:rsidRPr="00B92E35" w:rsidRDefault="00C57ABF" w:rsidP="009D419C">
      <w:pPr>
        <w:pStyle w:val="WAItem"/>
        <w:spacing w:before="0"/>
        <w:rPr>
          <w:i/>
          <w:iCs/>
        </w:rPr>
      </w:pPr>
      <w:r w:rsidRPr="00B92E35">
        <w:rPr>
          <w:bCs/>
          <w:i/>
          <w:iCs/>
        </w:rPr>
        <w:tab/>
      </w:r>
      <w:proofErr w:type="spellStart"/>
      <w:r w:rsidRPr="00B92E35">
        <w:rPr>
          <w:bCs/>
          <w:i/>
          <w:iCs/>
        </w:rPr>
        <w:t>Resumen</w:t>
      </w:r>
      <w:proofErr w:type="spellEnd"/>
      <w:r w:rsidRPr="00B92E35">
        <w:rPr>
          <w:bCs/>
          <w:i/>
          <w:iCs/>
        </w:rPr>
        <w:t xml:space="preserve"> de </w:t>
      </w:r>
      <w:proofErr w:type="spellStart"/>
      <w:r w:rsidRPr="00B92E35">
        <w:rPr>
          <w:bCs/>
          <w:i/>
          <w:iCs/>
        </w:rPr>
        <w:t>fallo</w:t>
      </w:r>
      <w:proofErr w:type="spellEnd"/>
      <w:r w:rsidRPr="00B92E35">
        <w:rPr>
          <w:bCs/>
          <w:i/>
          <w:iCs/>
        </w:rPr>
        <w:t xml:space="preserve"> </w:t>
      </w:r>
      <w:proofErr w:type="spellStart"/>
      <w:r w:rsidRPr="00B92E35">
        <w:rPr>
          <w:bCs/>
          <w:i/>
          <w:iCs/>
        </w:rPr>
        <w:t>monetario</w:t>
      </w:r>
      <w:proofErr w:type="spellEnd"/>
    </w:p>
    <w:p w14:paraId="69B9C3EB" w14:textId="77777777" w:rsidR="009D419C" w:rsidRPr="00B92E35" w:rsidRDefault="004E0D33" w:rsidP="009D419C">
      <w:pPr>
        <w:tabs>
          <w:tab w:val="left" w:pos="720"/>
          <w:tab w:val="left" w:pos="108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No money judgment is ordered.</w:t>
      </w:r>
    </w:p>
    <w:p w14:paraId="36B097E8" w14:textId="699D1471" w:rsidR="004E0D33" w:rsidRPr="00B92E35" w:rsidRDefault="00C57ABF" w:rsidP="009D419C">
      <w:pPr>
        <w:tabs>
          <w:tab w:val="left" w:pos="720"/>
          <w:tab w:val="left" w:pos="108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No se ordena un fallo monetario.</w:t>
      </w:r>
    </w:p>
    <w:p w14:paraId="6EE19520" w14:textId="77777777" w:rsidR="009D419C" w:rsidRPr="00B92E35" w:rsidRDefault="004E0D33" w:rsidP="009D419C">
      <w:pPr>
        <w:tabs>
          <w:tab w:val="left" w:pos="1080"/>
        </w:tabs>
        <w:spacing w:before="120"/>
        <w:ind w:left="1080" w:hanging="360"/>
        <w:rPr>
          <w:rFonts w:ascii="Arial" w:hAnsi="Arial" w:cs="Arial"/>
          <w:i/>
          <w:iCs/>
          <w:sz w:val="22"/>
          <w:szCs w:val="22"/>
        </w:rPr>
      </w:pPr>
      <w:r w:rsidRPr="00B92E35">
        <w:rPr>
          <w:rFonts w:ascii="Arial" w:hAnsi="Arial" w:cs="Arial"/>
          <w:sz w:val="22"/>
          <w:szCs w:val="22"/>
        </w:rPr>
        <w:t>[  ]</w:t>
      </w:r>
      <w:r w:rsidRPr="00B92E35">
        <w:rPr>
          <w:rFonts w:ascii="Arial" w:hAnsi="Arial" w:cs="Arial"/>
          <w:i/>
          <w:iCs/>
          <w:sz w:val="22"/>
          <w:szCs w:val="22"/>
        </w:rPr>
        <w:tab/>
      </w:r>
      <w:r w:rsidRPr="00B92E35">
        <w:rPr>
          <w:rFonts w:ascii="Arial" w:hAnsi="Arial" w:cs="Arial"/>
          <w:sz w:val="22"/>
          <w:szCs w:val="22"/>
        </w:rPr>
        <w:t>A money judgment is ordered.</w:t>
      </w:r>
      <w:r w:rsidRPr="00B92E35">
        <w:rPr>
          <w:rFonts w:ascii="Arial" w:hAnsi="Arial" w:cs="Arial"/>
          <w:sz w:val="22"/>
          <w:szCs w:val="22"/>
        </w:rPr>
        <w:br/>
        <w:t>(</w:t>
      </w:r>
      <w:r w:rsidRPr="00B92E35">
        <w:rPr>
          <w:rFonts w:ascii="Arial" w:hAnsi="Arial" w:cs="Arial"/>
          <w:i/>
          <w:iCs/>
          <w:sz w:val="22"/>
          <w:szCs w:val="22"/>
        </w:rPr>
        <w:t xml:space="preserve">Summarize any money judgment from section </w:t>
      </w:r>
      <w:r w:rsidRPr="00B92E35">
        <w:rPr>
          <w:rFonts w:ascii="Arial" w:hAnsi="Arial" w:cs="Arial"/>
          <w:b/>
          <w:bCs/>
          <w:i/>
          <w:iCs/>
          <w:sz w:val="22"/>
          <w:szCs w:val="22"/>
        </w:rPr>
        <w:t>12</w:t>
      </w:r>
      <w:r w:rsidRPr="00B92E35">
        <w:rPr>
          <w:rFonts w:ascii="Arial" w:hAnsi="Arial" w:cs="Arial"/>
          <w:i/>
          <w:iCs/>
          <w:sz w:val="22"/>
          <w:szCs w:val="22"/>
        </w:rPr>
        <w:t xml:space="preserve"> below.)</w:t>
      </w:r>
    </w:p>
    <w:p w14:paraId="2FC061BE" w14:textId="1D91A305" w:rsidR="004E0D33" w:rsidRPr="00B92E35" w:rsidRDefault="00C57ABF" w:rsidP="009D419C">
      <w:pPr>
        <w:tabs>
          <w:tab w:val="left" w:pos="108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Se ordena un fallo monetario.</w:t>
      </w:r>
      <w:r w:rsidRPr="00B92E35">
        <w:rPr>
          <w:rFonts w:ascii="Arial" w:hAnsi="Arial" w:cs="Arial"/>
          <w:i/>
          <w:iCs/>
          <w:sz w:val="22"/>
          <w:szCs w:val="22"/>
          <w:lang w:val="es-US"/>
        </w:rPr>
        <w:br/>
        <w:t xml:space="preserve">(Resumir los fallos monetarios de la sección </w:t>
      </w:r>
      <w:r w:rsidRPr="00B92E35">
        <w:rPr>
          <w:rFonts w:ascii="Arial" w:hAnsi="Arial" w:cs="Arial"/>
          <w:b/>
          <w:bCs/>
          <w:i/>
          <w:iCs/>
          <w:sz w:val="22"/>
          <w:szCs w:val="22"/>
          <w:lang w:val="es-US"/>
        </w:rPr>
        <w:t>12</w:t>
      </w:r>
      <w:r w:rsidRPr="00B92E35">
        <w:rPr>
          <w:rFonts w:ascii="Arial" w:hAnsi="Arial" w:cs="Arial"/>
          <w:i/>
          <w:iCs/>
          <w:sz w:val="22"/>
          <w:szCs w:val="22"/>
          <w:lang w:val="es-US"/>
        </w:rPr>
        <w:t xml:space="preserve"> siguiente).</w:t>
      </w:r>
    </w:p>
    <w:p w14:paraId="1208B5F8" w14:textId="77777777" w:rsidR="009D419C" w:rsidRPr="00B92E35" w:rsidRDefault="004E0D33" w:rsidP="009D419C">
      <w:pPr>
        <w:tabs>
          <w:tab w:val="left" w:pos="9180"/>
        </w:tabs>
        <w:spacing w:before="120"/>
        <w:ind w:left="1080"/>
        <w:rPr>
          <w:rFonts w:ascii="Arial" w:hAnsi="Arial" w:cs="Arial"/>
          <w:sz w:val="22"/>
          <w:szCs w:val="22"/>
          <w:u w:val="single"/>
          <w:lang w:val="es-US"/>
        </w:rPr>
      </w:pPr>
      <w:proofErr w:type="spellStart"/>
      <w:r w:rsidRPr="00B92E35">
        <w:rPr>
          <w:rFonts w:ascii="Arial" w:hAnsi="Arial" w:cs="Arial"/>
          <w:sz w:val="22"/>
          <w:szCs w:val="22"/>
          <w:lang w:val="es-US"/>
        </w:rPr>
        <w:lastRenderedPageBreak/>
        <w:t>Judgment</w:t>
      </w:r>
      <w:proofErr w:type="spellEnd"/>
      <w:r w:rsidRPr="00B92E35">
        <w:rPr>
          <w:rFonts w:ascii="Arial" w:hAnsi="Arial" w:cs="Arial"/>
          <w:sz w:val="22"/>
          <w:szCs w:val="22"/>
          <w:lang w:val="es-US"/>
        </w:rPr>
        <w:t xml:space="preserve"> </w:t>
      </w:r>
      <w:proofErr w:type="spellStart"/>
      <w:r w:rsidRPr="00B92E35">
        <w:rPr>
          <w:rFonts w:ascii="Arial" w:hAnsi="Arial" w:cs="Arial"/>
          <w:sz w:val="22"/>
          <w:szCs w:val="22"/>
          <w:lang w:val="es-US"/>
        </w:rPr>
        <w:t>Creditor</w:t>
      </w:r>
      <w:proofErr w:type="spellEnd"/>
      <w:r w:rsidRPr="00B92E35">
        <w:rPr>
          <w:rFonts w:ascii="Arial" w:hAnsi="Arial" w:cs="Arial"/>
          <w:sz w:val="22"/>
          <w:szCs w:val="22"/>
          <w:lang w:val="es-US"/>
        </w:rPr>
        <w:t xml:space="preserve">: </w:t>
      </w:r>
      <w:r w:rsidRPr="00B92E35">
        <w:rPr>
          <w:rFonts w:ascii="Arial" w:hAnsi="Arial" w:cs="Arial"/>
          <w:sz w:val="22"/>
          <w:szCs w:val="22"/>
          <w:u w:val="single"/>
          <w:lang w:val="es-US"/>
        </w:rPr>
        <w:tab/>
      </w:r>
    </w:p>
    <w:p w14:paraId="00AF7B55" w14:textId="7727A724" w:rsidR="004E0D33" w:rsidRPr="00B92E35" w:rsidRDefault="009D419C" w:rsidP="009D419C">
      <w:pPr>
        <w:tabs>
          <w:tab w:val="left" w:pos="9180"/>
        </w:tabs>
        <w:ind w:left="1080"/>
        <w:rPr>
          <w:rFonts w:ascii="Arial" w:hAnsi="Arial" w:cs="Arial"/>
          <w:i/>
          <w:iCs/>
          <w:sz w:val="22"/>
          <w:szCs w:val="22"/>
          <w:lang w:val="es-US"/>
        </w:rPr>
      </w:pPr>
      <w:r w:rsidRPr="00B92E35">
        <w:rPr>
          <w:rFonts w:ascii="Arial" w:hAnsi="Arial" w:cs="Arial"/>
          <w:i/>
          <w:iCs/>
          <w:sz w:val="22"/>
          <w:szCs w:val="22"/>
          <w:lang w:val="es-US"/>
        </w:rPr>
        <w:t xml:space="preserve">Acreedor del fallo: </w:t>
      </w:r>
    </w:p>
    <w:p w14:paraId="0E6ABFDC" w14:textId="77777777" w:rsidR="009D419C" w:rsidRPr="00B92E35" w:rsidRDefault="004E0D33" w:rsidP="009D419C">
      <w:pPr>
        <w:tabs>
          <w:tab w:val="left" w:pos="9180"/>
        </w:tabs>
        <w:spacing w:before="120"/>
        <w:ind w:left="1080"/>
        <w:rPr>
          <w:rFonts w:ascii="Arial" w:hAnsi="Arial" w:cs="Arial"/>
          <w:sz w:val="22"/>
          <w:szCs w:val="22"/>
          <w:u w:val="single"/>
          <w:lang w:val="es-US"/>
        </w:rPr>
      </w:pPr>
      <w:proofErr w:type="spellStart"/>
      <w:r w:rsidRPr="00B92E35">
        <w:rPr>
          <w:rFonts w:ascii="Arial" w:hAnsi="Arial" w:cs="Arial"/>
          <w:sz w:val="22"/>
          <w:szCs w:val="22"/>
          <w:lang w:val="es-US"/>
        </w:rPr>
        <w:t>Judgment</w:t>
      </w:r>
      <w:proofErr w:type="spellEnd"/>
      <w:r w:rsidRPr="00B92E35">
        <w:rPr>
          <w:rFonts w:ascii="Arial" w:hAnsi="Arial" w:cs="Arial"/>
          <w:sz w:val="22"/>
          <w:szCs w:val="22"/>
          <w:lang w:val="es-US"/>
        </w:rPr>
        <w:t xml:space="preserve"> </w:t>
      </w:r>
      <w:proofErr w:type="spellStart"/>
      <w:r w:rsidRPr="00B92E35">
        <w:rPr>
          <w:rFonts w:ascii="Arial" w:hAnsi="Arial" w:cs="Arial"/>
          <w:sz w:val="22"/>
          <w:szCs w:val="22"/>
          <w:lang w:val="es-US"/>
        </w:rPr>
        <w:t>Debtor</w:t>
      </w:r>
      <w:proofErr w:type="spellEnd"/>
      <w:r w:rsidRPr="00B92E35">
        <w:rPr>
          <w:rFonts w:ascii="Arial" w:hAnsi="Arial" w:cs="Arial"/>
          <w:sz w:val="22"/>
          <w:szCs w:val="22"/>
          <w:lang w:val="es-US"/>
        </w:rPr>
        <w:t xml:space="preserve">: </w:t>
      </w:r>
      <w:r w:rsidRPr="00B92E35">
        <w:rPr>
          <w:rFonts w:ascii="Arial" w:hAnsi="Arial" w:cs="Arial"/>
          <w:sz w:val="22"/>
          <w:szCs w:val="22"/>
          <w:u w:val="single"/>
          <w:lang w:val="es-US"/>
        </w:rPr>
        <w:tab/>
      </w:r>
    </w:p>
    <w:p w14:paraId="671B11F1" w14:textId="47441659" w:rsidR="004E0D33" w:rsidRPr="00B92E35" w:rsidRDefault="009D419C" w:rsidP="009D419C">
      <w:pPr>
        <w:tabs>
          <w:tab w:val="left" w:pos="9180"/>
        </w:tabs>
        <w:ind w:left="1080"/>
        <w:rPr>
          <w:rFonts w:ascii="Arial" w:hAnsi="Arial" w:cs="Arial"/>
          <w:i/>
          <w:iCs/>
          <w:sz w:val="22"/>
          <w:szCs w:val="22"/>
          <w:lang w:val="es-US"/>
        </w:rPr>
      </w:pPr>
      <w:r w:rsidRPr="00B92E35">
        <w:rPr>
          <w:rFonts w:ascii="Arial" w:hAnsi="Arial" w:cs="Arial"/>
          <w:i/>
          <w:iCs/>
          <w:sz w:val="22"/>
          <w:szCs w:val="22"/>
          <w:lang w:val="es-US"/>
        </w:rPr>
        <w:t xml:space="preserve">Deudor del fallo: </w:t>
      </w:r>
    </w:p>
    <w:p w14:paraId="0A116C78" w14:textId="77777777" w:rsidR="009D419C" w:rsidRPr="00B92E35" w:rsidRDefault="004E0D33" w:rsidP="009D419C">
      <w:pPr>
        <w:tabs>
          <w:tab w:val="left" w:pos="9180"/>
        </w:tabs>
        <w:spacing w:before="120"/>
        <w:ind w:left="1080"/>
        <w:rPr>
          <w:rFonts w:ascii="Arial" w:hAnsi="Arial" w:cs="Arial"/>
          <w:sz w:val="22"/>
          <w:szCs w:val="22"/>
          <w:u w:val="single"/>
        </w:rPr>
      </w:pPr>
      <w:r w:rsidRPr="00B92E35">
        <w:rPr>
          <w:rFonts w:ascii="Arial" w:hAnsi="Arial" w:cs="Arial"/>
          <w:sz w:val="22"/>
          <w:szCs w:val="22"/>
        </w:rPr>
        <w:t>Principal Judgment Amount: $</w:t>
      </w:r>
      <w:r w:rsidRPr="00B92E35">
        <w:rPr>
          <w:rFonts w:ascii="Arial" w:hAnsi="Arial" w:cs="Arial"/>
          <w:sz w:val="22"/>
          <w:szCs w:val="22"/>
          <w:u w:val="single"/>
        </w:rPr>
        <w:tab/>
      </w:r>
    </w:p>
    <w:p w14:paraId="148C45E1" w14:textId="1A1A415B" w:rsidR="004E0D33" w:rsidRPr="00B92E35" w:rsidRDefault="009D419C" w:rsidP="009D419C">
      <w:pPr>
        <w:tabs>
          <w:tab w:val="left" w:pos="9180"/>
        </w:tabs>
        <w:ind w:left="1080"/>
        <w:rPr>
          <w:rFonts w:ascii="Arial" w:hAnsi="Arial" w:cs="Arial"/>
          <w:i/>
          <w:iCs/>
          <w:sz w:val="22"/>
          <w:szCs w:val="22"/>
          <w:u w:val="single"/>
        </w:rPr>
      </w:pPr>
      <w:r w:rsidRPr="00B92E35">
        <w:rPr>
          <w:rFonts w:ascii="Arial" w:hAnsi="Arial" w:cs="Arial"/>
          <w:i/>
          <w:iCs/>
          <w:sz w:val="22"/>
          <w:szCs w:val="22"/>
        </w:rPr>
        <w:t xml:space="preserve">Monto principal del </w:t>
      </w:r>
      <w:proofErr w:type="spellStart"/>
      <w:r w:rsidRPr="00B92E35">
        <w:rPr>
          <w:rFonts w:ascii="Arial" w:hAnsi="Arial" w:cs="Arial"/>
          <w:i/>
          <w:iCs/>
          <w:sz w:val="22"/>
          <w:szCs w:val="22"/>
        </w:rPr>
        <w:t>fallo</w:t>
      </w:r>
      <w:proofErr w:type="spellEnd"/>
      <w:r w:rsidRPr="00B92E35">
        <w:rPr>
          <w:rFonts w:ascii="Arial" w:hAnsi="Arial" w:cs="Arial"/>
          <w:i/>
          <w:iCs/>
          <w:sz w:val="22"/>
          <w:szCs w:val="22"/>
        </w:rPr>
        <w:t>: $</w:t>
      </w:r>
    </w:p>
    <w:p w14:paraId="2DE3ED49" w14:textId="77777777" w:rsidR="009D419C" w:rsidRPr="00B92E35" w:rsidRDefault="004E0D33" w:rsidP="009D419C">
      <w:pPr>
        <w:tabs>
          <w:tab w:val="left" w:pos="5490"/>
          <w:tab w:val="left" w:pos="8100"/>
        </w:tabs>
        <w:spacing w:before="120"/>
        <w:ind w:left="1080"/>
        <w:rPr>
          <w:rFonts w:ascii="Arial" w:hAnsi="Arial" w:cs="Arial"/>
          <w:sz w:val="22"/>
          <w:szCs w:val="22"/>
          <w:u w:val="single"/>
        </w:rPr>
      </w:pPr>
      <w:r w:rsidRPr="00B92E35">
        <w:rPr>
          <w:rFonts w:ascii="Arial" w:hAnsi="Arial" w:cs="Arial"/>
          <w:sz w:val="22"/>
          <w:szCs w:val="22"/>
        </w:rPr>
        <w:t>Interest to Date of Judgment:</w:t>
      </w:r>
      <w:r w:rsidRPr="00B92E35">
        <w:rPr>
          <w:rFonts w:ascii="Arial" w:hAnsi="Arial" w:cs="Arial"/>
          <w:sz w:val="22"/>
          <w:szCs w:val="22"/>
        </w:rPr>
        <w:tab/>
        <w:t>$</w:t>
      </w:r>
      <w:r w:rsidRPr="00B92E35">
        <w:rPr>
          <w:rFonts w:ascii="Arial" w:hAnsi="Arial" w:cs="Arial"/>
          <w:sz w:val="22"/>
          <w:szCs w:val="22"/>
          <w:u w:val="single"/>
        </w:rPr>
        <w:tab/>
      </w:r>
    </w:p>
    <w:p w14:paraId="64618EB8" w14:textId="7C49FE8C" w:rsidR="004E0D33" w:rsidRPr="00B92E35" w:rsidRDefault="009D419C" w:rsidP="009D419C">
      <w:pPr>
        <w:tabs>
          <w:tab w:val="left" w:pos="5490"/>
          <w:tab w:val="left" w:pos="8100"/>
        </w:tabs>
        <w:ind w:left="1080"/>
        <w:rPr>
          <w:rFonts w:ascii="Arial" w:hAnsi="Arial" w:cs="Arial"/>
          <w:i/>
          <w:iCs/>
          <w:sz w:val="22"/>
          <w:szCs w:val="22"/>
          <w:lang w:val="es-US"/>
        </w:rPr>
      </w:pPr>
      <w:r w:rsidRPr="00B92E35">
        <w:rPr>
          <w:rFonts w:ascii="Arial" w:hAnsi="Arial" w:cs="Arial"/>
          <w:i/>
          <w:iCs/>
          <w:sz w:val="22"/>
          <w:szCs w:val="22"/>
          <w:lang w:val="es-US"/>
        </w:rPr>
        <w:t>Intereses hasta la fecha del fallo:</w:t>
      </w:r>
      <w:r w:rsidRPr="00B92E35">
        <w:rPr>
          <w:rFonts w:ascii="Arial" w:hAnsi="Arial" w:cs="Arial"/>
          <w:sz w:val="22"/>
          <w:szCs w:val="22"/>
          <w:lang w:val="es-US"/>
        </w:rPr>
        <w:tab/>
      </w:r>
      <w:r w:rsidRPr="00B92E35">
        <w:rPr>
          <w:rFonts w:ascii="Arial" w:hAnsi="Arial" w:cs="Arial"/>
          <w:i/>
          <w:iCs/>
          <w:sz w:val="22"/>
          <w:szCs w:val="22"/>
          <w:lang w:val="es-US"/>
        </w:rPr>
        <w:t>$</w:t>
      </w:r>
    </w:p>
    <w:p w14:paraId="4E15DBE0" w14:textId="77777777" w:rsidR="009D419C" w:rsidRPr="00B92E35" w:rsidRDefault="004E0D33" w:rsidP="009D419C">
      <w:pPr>
        <w:tabs>
          <w:tab w:val="left" w:pos="5490"/>
          <w:tab w:val="left" w:pos="8100"/>
        </w:tabs>
        <w:spacing w:before="120"/>
        <w:ind w:left="1080"/>
        <w:rPr>
          <w:rFonts w:ascii="Arial" w:hAnsi="Arial" w:cs="Arial"/>
          <w:sz w:val="22"/>
          <w:szCs w:val="22"/>
          <w:u w:val="single"/>
        </w:rPr>
      </w:pPr>
      <w:r w:rsidRPr="00B92E35">
        <w:rPr>
          <w:rFonts w:ascii="Arial" w:hAnsi="Arial" w:cs="Arial"/>
          <w:sz w:val="22"/>
          <w:szCs w:val="22"/>
        </w:rPr>
        <w:t>Attorney Fees:</w:t>
      </w:r>
      <w:r w:rsidRPr="00B92E35">
        <w:rPr>
          <w:rFonts w:ascii="Arial" w:hAnsi="Arial" w:cs="Arial"/>
          <w:sz w:val="22"/>
          <w:szCs w:val="22"/>
        </w:rPr>
        <w:tab/>
        <w:t>$</w:t>
      </w:r>
      <w:r w:rsidRPr="00B92E35">
        <w:rPr>
          <w:rFonts w:ascii="Arial" w:hAnsi="Arial" w:cs="Arial"/>
          <w:sz w:val="22"/>
          <w:szCs w:val="22"/>
          <w:u w:val="single"/>
        </w:rPr>
        <w:tab/>
      </w:r>
    </w:p>
    <w:p w14:paraId="0DAD1BB6" w14:textId="3DB72D6E" w:rsidR="004E0D33" w:rsidRPr="00B92E35" w:rsidRDefault="009D419C" w:rsidP="009D419C">
      <w:pPr>
        <w:tabs>
          <w:tab w:val="left" w:pos="5490"/>
          <w:tab w:val="left" w:pos="8100"/>
        </w:tabs>
        <w:ind w:left="1080"/>
        <w:rPr>
          <w:rFonts w:ascii="Arial" w:hAnsi="Arial" w:cs="Arial"/>
          <w:i/>
          <w:iCs/>
          <w:sz w:val="22"/>
          <w:szCs w:val="22"/>
          <w:u w:val="single"/>
        </w:rPr>
      </w:pPr>
      <w:proofErr w:type="spellStart"/>
      <w:r w:rsidRPr="00B92E35">
        <w:rPr>
          <w:rFonts w:ascii="Arial" w:hAnsi="Arial" w:cs="Arial"/>
          <w:i/>
          <w:iCs/>
          <w:sz w:val="22"/>
          <w:szCs w:val="22"/>
        </w:rPr>
        <w:t>Honorarios</w:t>
      </w:r>
      <w:proofErr w:type="spellEnd"/>
      <w:r w:rsidRPr="00B92E35">
        <w:rPr>
          <w:rFonts w:ascii="Arial" w:hAnsi="Arial" w:cs="Arial"/>
          <w:i/>
          <w:iCs/>
          <w:sz w:val="22"/>
          <w:szCs w:val="22"/>
        </w:rPr>
        <w:t xml:space="preserve"> de abogados:</w:t>
      </w:r>
      <w:r w:rsidRPr="00B92E35">
        <w:rPr>
          <w:rFonts w:ascii="Arial" w:hAnsi="Arial" w:cs="Arial"/>
          <w:sz w:val="22"/>
          <w:szCs w:val="22"/>
        </w:rPr>
        <w:tab/>
      </w:r>
      <w:r w:rsidRPr="00B92E35">
        <w:rPr>
          <w:rFonts w:ascii="Arial" w:hAnsi="Arial" w:cs="Arial"/>
          <w:i/>
          <w:iCs/>
          <w:sz w:val="22"/>
          <w:szCs w:val="22"/>
        </w:rPr>
        <w:t>$</w:t>
      </w:r>
    </w:p>
    <w:p w14:paraId="627D91F5" w14:textId="77777777" w:rsidR="009D419C" w:rsidRPr="00B92E35" w:rsidRDefault="004E0D33" w:rsidP="009D419C">
      <w:pPr>
        <w:tabs>
          <w:tab w:val="left" w:pos="5490"/>
          <w:tab w:val="left" w:pos="8100"/>
        </w:tabs>
        <w:spacing w:before="120"/>
        <w:ind w:left="1080"/>
        <w:rPr>
          <w:rFonts w:ascii="Arial" w:hAnsi="Arial" w:cs="Arial"/>
          <w:sz w:val="22"/>
          <w:szCs w:val="22"/>
          <w:u w:val="single"/>
        </w:rPr>
      </w:pPr>
      <w:r w:rsidRPr="00B92E35">
        <w:rPr>
          <w:rFonts w:ascii="Arial" w:hAnsi="Arial" w:cs="Arial"/>
          <w:sz w:val="22"/>
          <w:szCs w:val="22"/>
        </w:rPr>
        <w:t>Costs:</w:t>
      </w:r>
      <w:r w:rsidRPr="00B92E35">
        <w:rPr>
          <w:rFonts w:ascii="Arial" w:hAnsi="Arial" w:cs="Arial"/>
          <w:sz w:val="22"/>
          <w:szCs w:val="22"/>
        </w:rPr>
        <w:tab/>
        <w:t>$</w:t>
      </w:r>
      <w:r w:rsidRPr="00B92E35">
        <w:rPr>
          <w:rFonts w:ascii="Arial" w:hAnsi="Arial" w:cs="Arial"/>
          <w:sz w:val="22"/>
          <w:szCs w:val="22"/>
          <w:u w:val="single"/>
        </w:rPr>
        <w:tab/>
      </w:r>
    </w:p>
    <w:p w14:paraId="450CDA0D" w14:textId="3756B672" w:rsidR="004E0D33" w:rsidRPr="00B92E35" w:rsidRDefault="009D419C" w:rsidP="009D419C">
      <w:pPr>
        <w:tabs>
          <w:tab w:val="left" w:pos="5490"/>
          <w:tab w:val="left" w:pos="8100"/>
        </w:tabs>
        <w:ind w:left="1080"/>
        <w:rPr>
          <w:rFonts w:ascii="Arial" w:hAnsi="Arial" w:cs="Arial"/>
          <w:i/>
          <w:iCs/>
          <w:sz w:val="22"/>
          <w:szCs w:val="22"/>
        </w:rPr>
      </w:pPr>
      <w:r w:rsidRPr="00B92E35">
        <w:rPr>
          <w:rFonts w:ascii="Arial" w:hAnsi="Arial" w:cs="Arial"/>
          <w:i/>
          <w:iCs/>
          <w:sz w:val="22"/>
          <w:szCs w:val="22"/>
        </w:rPr>
        <w:t>Costos:</w:t>
      </w:r>
      <w:r w:rsidRPr="00B92E35">
        <w:rPr>
          <w:rFonts w:ascii="Arial" w:hAnsi="Arial" w:cs="Arial"/>
          <w:sz w:val="22"/>
          <w:szCs w:val="22"/>
        </w:rPr>
        <w:tab/>
      </w:r>
      <w:r w:rsidRPr="00B92E35">
        <w:rPr>
          <w:rFonts w:ascii="Arial" w:hAnsi="Arial" w:cs="Arial"/>
          <w:i/>
          <w:iCs/>
          <w:sz w:val="22"/>
          <w:szCs w:val="22"/>
        </w:rPr>
        <w:t>$</w:t>
      </w:r>
    </w:p>
    <w:p w14:paraId="0F71C8FA" w14:textId="77777777" w:rsidR="009D419C" w:rsidRPr="00B92E35" w:rsidRDefault="004E0D33" w:rsidP="009D419C">
      <w:pPr>
        <w:tabs>
          <w:tab w:val="left" w:pos="5490"/>
          <w:tab w:val="left" w:pos="8100"/>
        </w:tabs>
        <w:spacing w:before="120"/>
        <w:ind w:left="1080"/>
        <w:rPr>
          <w:rFonts w:ascii="Arial" w:hAnsi="Arial" w:cs="Arial"/>
          <w:sz w:val="22"/>
          <w:szCs w:val="22"/>
          <w:u w:val="single"/>
        </w:rPr>
      </w:pPr>
      <w:r w:rsidRPr="00B92E35">
        <w:rPr>
          <w:rFonts w:ascii="Arial" w:hAnsi="Arial" w:cs="Arial"/>
          <w:sz w:val="22"/>
          <w:szCs w:val="22"/>
        </w:rPr>
        <w:t>Other Recovery Amounts:</w:t>
      </w:r>
      <w:r w:rsidRPr="00B92E35">
        <w:rPr>
          <w:rFonts w:ascii="Arial" w:hAnsi="Arial" w:cs="Arial"/>
          <w:sz w:val="22"/>
          <w:szCs w:val="22"/>
        </w:rPr>
        <w:tab/>
        <w:t>$</w:t>
      </w:r>
      <w:r w:rsidRPr="00B92E35">
        <w:rPr>
          <w:rFonts w:ascii="Arial" w:hAnsi="Arial" w:cs="Arial"/>
          <w:sz w:val="22"/>
          <w:szCs w:val="22"/>
          <w:u w:val="single"/>
        </w:rPr>
        <w:tab/>
      </w:r>
    </w:p>
    <w:p w14:paraId="191602C3" w14:textId="14A1F2F5" w:rsidR="004E0D33" w:rsidRPr="00B92E35" w:rsidRDefault="009D419C" w:rsidP="009D419C">
      <w:pPr>
        <w:tabs>
          <w:tab w:val="left" w:pos="5490"/>
          <w:tab w:val="left" w:pos="8100"/>
        </w:tabs>
        <w:ind w:left="1080"/>
        <w:rPr>
          <w:rFonts w:ascii="Arial" w:hAnsi="Arial" w:cs="Arial"/>
          <w:i/>
          <w:iCs/>
          <w:sz w:val="22"/>
          <w:szCs w:val="22"/>
          <w:lang w:val="es-US"/>
        </w:rPr>
      </w:pPr>
      <w:r w:rsidRPr="00B92E35">
        <w:rPr>
          <w:rFonts w:ascii="Arial" w:hAnsi="Arial" w:cs="Arial"/>
          <w:i/>
          <w:iCs/>
          <w:sz w:val="22"/>
          <w:szCs w:val="22"/>
          <w:lang w:val="es-US"/>
        </w:rPr>
        <w:t>Otros montos de restitución:</w:t>
      </w:r>
      <w:r w:rsidRPr="00B92E35">
        <w:rPr>
          <w:rFonts w:ascii="Arial" w:hAnsi="Arial" w:cs="Arial"/>
          <w:sz w:val="22"/>
          <w:szCs w:val="22"/>
          <w:lang w:val="es-US"/>
        </w:rPr>
        <w:tab/>
      </w:r>
      <w:r w:rsidRPr="00B92E35">
        <w:rPr>
          <w:rFonts w:ascii="Arial" w:hAnsi="Arial" w:cs="Arial"/>
          <w:i/>
          <w:iCs/>
          <w:sz w:val="22"/>
          <w:szCs w:val="22"/>
          <w:lang w:val="es-US"/>
        </w:rPr>
        <w:t>$</w:t>
      </w:r>
    </w:p>
    <w:p w14:paraId="028A2DCA" w14:textId="77777777" w:rsidR="009D419C" w:rsidRPr="00B92E35" w:rsidRDefault="009F62CC" w:rsidP="009D419C">
      <w:pPr>
        <w:tabs>
          <w:tab w:val="right" w:pos="7020"/>
        </w:tabs>
        <w:spacing w:before="120"/>
        <w:ind w:left="1080"/>
        <w:rPr>
          <w:rFonts w:ascii="Arial" w:hAnsi="Arial" w:cs="Arial"/>
          <w:sz w:val="22"/>
          <w:szCs w:val="22"/>
          <w:lang w:val="es-US"/>
        </w:rPr>
      </w:pPr>
      <w:proofErr w:type="spellStart"/>
      <w:r w:rsidRPr="00B92E35">
        <w:rPr>
          <w:rFonts w:ascii="Arial" w:hAnsi="Arial" w:cs="Arial"/>
          <w:sz w:val="22"/>
          <w:szCs w:val="22"/>
          <w:lang w:val="es-US"/>
        </w:rPr>
        <w:t>Yearly</w:t>
      </w:r>
      <w:proofErr w:type="spellEnd"/>
      <w:r w:rsidRPr="00B92E35">
        <w:rPr>
          <w:rFonts w:ascii="Arial" w:hAnsi="Arial" w:cs="Arial"/>
          <w:sz w:val="22"/>
          <w:szCs w:val="22"/>
          <w:lang w:val="es-US"/>
        </w:rPr>
        <w:t xml:space="preserve"> </w:t>
      </w:r>
      <w:proofErr w:type="spellStart"/>
      <w:r w:rsidRPr="00B92E35">
        <w:rPr>
          <w:rFonts w:ascii="Arial" w:hAnsi="Arial" w:cs="Arial"/>
          <w:sz w:val="22"/>
          <w:szCs w:val="22"/>
          <w:lang w:val="es-US"/>
        </w:rPr>
        <w:t>interest</w:t>
      </w:r>
      <w:proofErr w:type="spellEnd"/>
      <w:r w:rsidRPr="00B92E35">
        <w:rPr>
          <w:rFonts w:ascii="Arial" w:hAnsi="Arial" w:cs="Arial"/>
          <w:sz w:val="22"/>
          <w:szCs w:val="22"/>
          <w:lang w:val="es-US"/>
        </w:rPr>
        <w:t xml:space="preserve"> </w:t>
      </w:r>
      <w:proofErr w:type="spellStart"/>
      <w:r w:rsidRPr="00B92E35">
        <w:rPr>
          <w:rFonts w:ascii="Arial" w:hAnsi="Arial" w:cs="Arial"/>
          <w:sz w:val="22"/>
          <w:szCs w:val="22"/>
          <w:lang w:val="es-US"/>
        </w:rPr>
        <w:t>rate</w:t>
      </w:r>
      <w:proofErr w:type="spellEnd"/>
      <w:r w:rsidRPr="00B92E35">
        <w:rPr>
          <w:rFonts w:ascii="Arial" w:hAnsi="Arial" w:cs="Arial"/>
          <w:sz w:val="22"/>
          <w:szCs w:val="22"/>
          <w:lang w:val="es-US"/>
        </w:rPr>
        <w:t xml:space="preserve"> </w:t>
      </w:r>
      <w:proofErr w:type="spellStart"/>
      <w:r w:rsidRPr="00B92E35">
        <w:rPr>
          <w:rFonts w:ascii="Arial" w:hAnsi="Arial" w:cs="Arial"/>
          <w:sz w:val="22"/>
          <w:szCs w:val="22"/>
          <w:lang w:val="es-US"/>
        </w:rPr>
        <w:t>for</w:t>
      </w:r>
      <w:proofErr w:type="spellEnd"/>
      <w:r w:rsidRPr="00B92E35">
        <w:rPr>
          <w:rFonts w:ascii="Arial" w:hAnsi="Arial" w:cs="Arial"/>
          <w:sz w:val="22"/>
          <w:szCs w:val="22"/>
          <w:lang w:val="es-US"/>
        </w:rPr>
        <w:t xml:space="preserve"> principal </w:t>
      </w:r>
      <w:proofErr w:type="spellStart"/>
      <w:r w:rsidRPr="00B92E35">
        <w:rPr>
          <w:rFonts w:ascii="Arial" w:hAnsi="Arial" w:cs="Arial"/>
          <w:sz w:val="22"/>
          <w:szCs w:val="22"/>
          <w:lang w:val="es-US"/>
        </w:rPr>
        <w:t>judgment</w:t>
      </w:r>
      <w:proofErr w:type="spellEnd"/>
      <w:r w:rsidRPr="00B92E35">
        <w:rPr>
          <w:rFonts w:ascii="Arial" w:hAnsi="Arial" w:cs="Arial"/>
          <w:sz w:val="22"/>
          <w:szCs w:val="22"/>
          <w:lang w:val="es-US"/>
        </w:rPr>
        <w:t xml:space="preserve"> </w:t>
      </w:r>
      <w:proofErr w:type="spellStart"/>
      <w:r w:rsidRPr="00B92E35">
        <w:rPr>
          <w:rFonts w:ascii="Arial" w:hAnsi="Arial" w:cs="Arial"/>
          <w:sz w:val="22"/>
          <w:szCs w:val="22"/>
          <w:lang w:val="es-US"/>
        </w:rPr>
        <w:t>amount</w:t>
      </w:r>
      <w:proofErr w:type="spellEnd"/>
      <w:r w:rsidRPr="00B92E35">
        <w:rPr>
          <w:rFonts w:ascii="Arial" w:hAnsi="Arial" w:cs="Arial"/>
          <w:sz w:val="22"/>
          <w:szCs w:val="22"/>
          <w:lang w:val="es-US"/>
        </w:rPr>
        <w:t xml:space="preserve">: </w:t>
      </w:r>
      <w:r w:rsidRPr="00B92E35">
        <w:rPr>
          <w:rFonts w:ascii="Arial" w:hAnsi="Arial" w:cs="Arial"/>
          <w:sz w:val="22"/>
          <w:szCs w:val="22"/>
          <w:u w:val="single"/>
          <w:lang w:val="es-US"/>
        </w:rPr>
        <w:tab/>
      </w:r>
      <w:r w:rsidRPr="00B92E35">
        <w:rPr>
          <w:rFonts w:ascii="Arial" w:hAnsi="Arial" w:cs="Arial"/>
          <w:sz w:val="22"/>
          <w:szCs w:val="22"/>
          <w:lang w:val="es-US"/>
        </w:rPr>
        <w:t>%.</w:t>
      </w:r>
    </w:p>
    <w:p w14:paraId="7C74A4BD" w14:textId="6D9B4A40" w:rsidR="004E0D33" w:rsidRPr="00B92E35" w:rsidRDefault="009D419C" w:rsidP="009D419C">
      <w:pPr>
        <w:tabs>
          <w:tab w:val="right" w:pos="7020"/>
        </w:tabs>
        <w:ind w:left="1080"/>
        <w:rPr>
          <w:rFonts w:ascii="Arial" w:hAnsi="Arial" w:cs="Arial"/>
          <w:i/>
          <w:iCs/>
          <w:sz w:val="22"/>
          <w:szCs w:val="22"/>
          <w:lang w:val="es-US"/>
        </w:rPr>
      </w:pPr>
      <w:r w:rsidRPr="00B92E35">
        <w:rPr>
          <w:rFonts w:ascii="Arial" w:hAnsi="Arial" w:cs="Arial"/>
          <w:i/>
          <w:iCs/>
          <w:sz w:val="22"/>
          <w:szCs w:val="22"/>
          <w:lang w:val="es-US"/>
        </w:rPr>
        <w:t xml:space="preserve">Tasa de interés anual para el monto principal del fallo: </w:t>
      </w:r>
      <w:r w:rsidRPr="00B92E35">
        <w:rPr>
          <w:rFonts w:ascii="Arial" w:hAnsi="Arial" w:cs="Arial"/>
          <w:sz w:val="22"/>
          <w:szCs w:val="22"/>
          <w:lang w:val="es-US"/>
        </w:rPr>
        <w:tab/>
      </w:r>
      <w:r w:rsidRPr="00B92E35">
        <w:rPr>
          <w:rFonts w:ascii="Arial" w:hAnsi="Arial" w:cs="Arial"/>
          <w:i/>
          <w:iCs/>
          <w:sz w:val="22"/>
          <w:szCs w:val="22"/>
          <w:lang w:val="es-US"/>
        </w:rPr>
        <w:t>%.</w:t>
      </w:r>
    </w:p>
    <w:p w14:paraId="6C2EA248" w14:textId="77777777" w:rsidR="009D419C" w:rsidRPr="00B92E35" w:rsidRDefault="009F62CC" w:rsidP="009D419C">
      <w:pPr>
        <w:tabs>
          <w:tab w:val="right" w:pos="9270"/>
        </w:tabs>
        <w:spacing w:before="120"/>
        <w:ind w:left="1080"/>
        <w:rPr>
          <w:rFonts w:ascii="Arial" w:hAnsi="Arial" w:cs="Arial"/>
          <w:sz w:val="22"/>
          <w:szCs w:val="22"/>
        </w:rPr>
      </w:pPr>
      <w:r w:rsidRPr="00B92E35">
        <w:rPr>
          <w:rFonts w:ascii="Arial" w:hAnsi="Arial" w:cs="Arial"/>
          <w:sz w:val="22"/>
          <w:szCs w:val="22"/>
        </w:rPr>
        <w:t xml:space="preserve">Yearly interest rate for attorney’s fees, costs, and other recovery amounts: </w:t>
      </w:r>
      <w:r w:rsidRPr="00B92E35">
        <w:rPr>
          <w:rFonts w:ascii="Arial" w:hAnsi="Arial" w:cs="Arial"/>
          <w:sz w:val="22"/>
          <w:szCs w:val="22"/>
          <w:u w:val="single"/>
        </w:rPr>
        <w:tab/>
      </w:r>
      <w:r w:rsidRPr="00B92E35">
        <w:rPr>
          <w:rFonts w:ascii="Arial" w:hAnsi="Arial" w:cs="Arial"/>
          <w:sz w:val="22"/>
          <w:szCs w:val="22"/>
        </w:rPr>
        <w:t>%.</w:t>
      </w:r>
    </w:p>
    <w:p w14:paraId="21E0E5D1" w14:textId="321B46D6" w:rsidR="00283110" w:rsidRPr="00B92E35" w:rsidRDefault="009D419C" w:rsidP="009D419C">
      <w:pPr>
        <w:tabs>
          <w:tab w:val="right" w:pos="9270"/>
        </w:tabs>
        <w:ind w:left="1080"/>
        <w:rPr>
          <w:rFonts w:ascii="Arial" w:hAnsi="Arial" w:cs="Arial"/>
          <w:i/>
          <w:iCs/>
          <w:sz w:val="22"/>
          <w:szCs w:val="22"/>
          <w:lang w:val="es-US"/>
        </w:rPr>
      </w:pPr>
      <w:r w:rsidRPr="00B92E35">
        <w:rPr>
          <w:rFonts w:ascii="Arial" w:hAnsi="Arial" w:cs="Arial"/>
          <w:i/>
          <w:iCs/>
          <w:sz w:val="22"/>
          <w:szCs w:val="22"/>
          <w:lang w:val="es-US"/>
        </w:rPr>
        <w:t xml:space="preserve">Tasa de interés anual para los honorarios de abogados, costos y otros montos de restitución: </w:t>
      </w:r>
      <w:r w:rsidRPr="00B92E35">
        <w:rPr>
          <w:rFonts w:ascii="Arial" w:hAnsi="Arial" w:cs="Arial"/>
          <w:sz w:val="22"/>
          <w:szCs w:val="22"/>
          <w:lang w:val="es-US"/>
        </w:rPr>
        <w:tab/>
      </w:r>
      <w:r w:rsidRPr="00B92E35">
        <w:rPr>
          <w:rFonts w:ascii="Arial" w:hAnsi="Arial" w:cs="Arial"/>
          <w:i/>
          <w:iCs/>
          <w:sz w:val="22"/>
          <w:szCs w:val="22"/>
          <w:lang w:val="es-US"/>
        </w:rPr>
        <w:t>%.</w:t>
      </w:r>
    </w:p>
    <w:p w14:paraId="4404E9C5" w14:textId="77777777" w:rsidR="009D419C" w:rsidRPr="00B92E35" w:rsidRDefault="009F62CC" w:rsidP="009D419C">
      <w:pPr>
        <w:tabs>
          <w:tab w:val="left" w:pos="9180"/>
        </w:tabs>
        <w:spacing w:before="120"/>
        <w:ind w:left="1080"/>
        <w:rPr>
          <w:rFonts w:ascii="Arial" w:hAnsi="Arial" w:cs="Arial"/>
          <w:sz w:val="22"/>
          <w:szCs w:val="22"/>
          <w:u w:val="single"/>
        </w:rPr>
      </w:pPr>
      <w:r w:rsidRPr="00B92E35">
        <w:rPr>
          <w:rFonts w:ascii="Arial" w:hAnsi="Arial" w:cs="Arial"/>
          <w:sz w:val="22"/>
          <w:szCs w:val="22"/>
        </w:rPr>
        <w:t xml:space="preserve">Attorney for Judgment Creditor: </w:t>
      </w:r>
      <w:r w:rsidRPr="00B92E35">
        <w:rPr>
          <w:rFonts w:ascii="Arial" w:hAnsi="Arial" w:cs="Arial"/>
          <w:sz w:val="22"/>
          <w:szCs w:val="22"/>
          <w:u w:val="single"/>
        </w:rPr>
        <w:tab/>
      </w:r>
    </w:p>
    <w:p w14:paraId="4BDD3FD8" w14:textId="23F255AE" w:rsidR="00283110" w:rsidRPr="00B92E35" w:rsidRDefault="009D419C" w:rsidP="009D419C">
      <w:pPr>
        <w:tabs>
          <w:tab w:val="left" w:pos="9180"/>
        </w:tabs>
        <w:ind w:left="1080"/>
        <w:rPr>
          <w:rFonts w:ascii="Arial" w:hAnsi="Arial" w:cs="Arial"/>
          <w:i/>
          <w:iCs/>
          <w:sz w:val="22"/>
          <w:szCs w:val="22"/>
          <w:u w:val="single"/>
        </w:rPr>
      </w:pPr>
      <w:r w:rsidRPr="00B92E35">
        <w:rPr>
          <w:rFonts w:ascii="Arial" w:hAnsi="Arial" w:cs="Arial"/>
          <w:i/>
          <w:iCs/>
          <w:sz w:val="22"/>
          <w:szCs w:val="22"/>
        </w:rPr>
        <w:t xml:space="preserve">Abogado del </w:t>
      </w:r>
      <w:proofErr w:type="spellStart"/>
      <w:r w:rsidRPr="00B92E35">
        <w:rPr>
          <w:rFonts w:ascii="Arial" w:hAnsi="Arial" w:cs="Arial"/>
          <w:i/>
          <w:iCs/>
          <w:sz w:val="22"/>
          <w:szCs w:val="22"/>
        </w:rPr>
        <w:t>acreedor</w:t>
      </w:r>
      <w:proofErr w:type="spellEnd"/>
      <w:r w:rsidRPr="00B92E35">
        <w:rPr>
          <w:rFonts w:ascii="Arial" w:hAnsi="Arial" w:cs="Arial"/>
          <w:i/>
          <w:iCs/>
          <w:sz w:val="22"/>
          <w:szCs w:val="22"/>
        </w:rPr>
        <w:t xml:space="preserve"> del </w:t>
      </w:r>
      <w:proofErr w:type="spellStart"/>
      <w:r w:rsidRPr="00B92E35">
        <w:rPr>
          <w:rFonts w:ascii="Arial" w:hAnsi="Arial" w:cs="Arial"/>
          <w:i/>
          <w:iCs/>
          <w:sz w:val="22"/>
          <w:szCs w:val="22"/>
        </w:rPr>
        <w:t>fallo</w:t>
      </w:r>
      <w:proofErr w:type="spellEnd"/>
      <w:r w:rsidRPr="00B92E35">
        <w:rPr>
          <w:rFonts w:ascii="Arial" w:hAnsi="Arial" w:cs="Arial"/>
          <w:i/>
          <w:iCs/>
          <w:sz w:val="22"/>
          <w:szCs w:val="22"/>
        </w:rPr>
        <w:t xml:space="preserve">: </w:t>
      </w:r>
    </w:p>
    <w:p w14:paraId="6FAFF4B1" w14:textId="77777777" w:rsidR="009D419C" w:rsidRPr="00B92E35" w:rsidRDefault="00283110" w:rsidP="009D419C">
      <w:pPr>
        <w:tabs>
          <w:tab w:val="left" w:pos="9180"/>
        </w:tabs>
        <w:spacing w:before="120"/>
        <w:ind w:left="1080"/>
        <w:rPr>
          <w:rFonts w:ascii="Arial" w:hAnsi="Arial" w:cs="Arial"/>
          <w:sz w:val="22"/>
          <w:szCs w:val="22"/>
          <w:u w:val="single"/>
        </w:rPr>
      </w:pPr>
      <w:r w:rsidRPr="00B92E35">
        <w:rPr>
          <w:rFonts w:ascii="Arial" w:hAnsi="Arial" w:cs="Arial"/>
          <w:sz w:val="22"/>
          <w:szCs w:val="22"/>
        </w:rPr>
        <w:t xml:space="preserve">Attorney for Judgement Debtor: </w:t>
      </w:r>
      <w:r w:rsidRPr="00B92E35">
        <w:rPr>
          <w:rFonts w:ascii="Arial" w:hAnsi="Arial" w:cs="Arial"/>
          <w:sz w:val="22"/>
          <w:szCs w:val="22"/>
          <w:u w:val="single"/>
        </w:rPr>
        <w:tab/>
      </w:r>
    </w:p>
    <w:p w14:paraId="01E70ECD" w14:textId="22CDC24A" w:rsidR="00283110" w:rsidRPr="00B92E35" w:rsidRDefault="009D419C" w:rsidP="009D419C">
      <w:pPr>
        <w:tabs>
          <w:tab w:val="left" w:pos="9180"/>
        </w:tabs>
        <w:ind w:left="1080"/>
        <w:rPr>
          <w:rFonts w:ascii="Arial" w:hAnsi="Arial" w:cs="Arial"/>
          <w:i/>
          <w:iCs/>
          <w:sz w:val="22"/>
          <w:szCs w:val="22"/>
          <w:u w:val="single"/>
          <w:lang w:val="es-US"/>
        </w:rPr>
      </w:pPr>
      <w:r w:rsidRPr="00B92E35">
        <w:rPr>
          <w:rFonts w:ascii="Arial" w:hAnsi="Arial" w:cs="Arial"/>
          <w:i/>
          <w:iCs/>
          <w:sz w:val="22"/>
          <w:szCs w:val="22"/>
          <w:lang w:val="es-US"/>
        </w:rPr>
        <w:t xml:space="preserve">Abogado del deudor del fallo: </w:t>
      </w:r>
    </w:p>
    <w:p w14:paraId="61707319" w14:textId="77777777" w:rsidR="009D419C" w:rsidRPr="00B92E35" w:rsidRDefault="00283110" w:rsidP="009D419C">
      <w:pPr>
        <w:tabs>
          <w:tab w:val="left" w:pos="9180"/>
        </w:tabs>
        <w:spacing w:before="120"/>
        <w:ind w:left="1080"/>
        <w:rPr>
          <w:rFonts w:ascii="Arial" w:hAnsi="Arial" w:cs="Arial"/>
          <w:sz w:val="22"/>
          <w:szCs w:val="22"/>
          <w:u w:val="single"/>
          <w:lang w:val="es-US"/>
        </w:rPr>
      </w:pPr>
      <w:proofErr w:type="spellStart"/>
      <w:r w:rsidRPr="00B92E35">
        <w:rPr>
          <w:rFonts w:ascii="Arial" w:hAnsi="Arial" w:cs="Arial"/>
          <w:sz w:val="22"/>
          <w:szCs w:val="22"/>
          <w:lang w:val="es-US"/>
        </w:rPr>
        <w:t>Other</w:t>
      </w:r>
      <w:proofErr w:type="spellEnd"/>
      <w:r w:rsidRPr="00B92E35">
        <w:rPr>
          <w:rFonts w:ascii="Arial" w:hAnsi="Arial" w:cs="Arial"/>
          <w:sz w:val="22"/>
          <w:szCs w:val="22"/>
          <w:lang w:val="es-US"/>
        </w:rPr>
        <w:t xml:space="preserve">: </w:t>
      </w:r>
      <w:r w:rsidRPr="00B92E35">
        <w:rPr>
          <w:rFonts w:ascii="Arial" w:hAnsi="Arial" w:cs="Arial"/>
          <w:sz w:val="22"/>
          <w:szCs w:val="22"/>
          <w:u w:val="single"/>
          <w:lang w:val="es-US"/>
        </w:rPr>
        <w:tab/>
      </w:r>
    </w:p>
    <w:p w14:paraId="182F6CF9" w14:textId="4AA34EB3" w:rsidR="00283110" w:rsidRPr="00B92E35" w:rsidRDefault="009D419C" w:rsidP="009D419C">
      <w:pPr>
        <w:tabs>
          <w:tab w:val="left" w:pos="9180"/>
        </w:tabs>
        <w:ind w:left="1080"/>
        <w:rPr>
          <w:rFonts w:ascii="Arial" w:hAnsi="Arial" w:cs="Arial"/>
          <w:i/>
          <w:iCs/>
          <w:sz w:val="22"/>
          <w:szCs w:val="22"/>
          <w:u w:val="single"/>
          <w:lang w:val="es-US"/>
        </w:rPr>
      </w:pPr>
      <w:r w:rsidRPr="00B92E35">
        <w:rPr>
          <w:rFonts w:ascii="Arial" w:hAnsi="Arial" w:cs="Arial"/>
          <w:i/>
          <w:iCs/>
          <w:sz w:val="22"/>
          <w:szCs w:val="22"/>
          <w:lang w:val="es-US"/>
        </w:rPr>
        <w:t xml:space="preserve">Otro: </w:t>
      </w:r>
    </w:p>
    <w:p w14:paraId="7364004B" w14:textId="77777777" w:rsidR="009D419C" w:rsidRPr="00B92E35" w:rsidRDefault="002051F9" w:rsidP="009D419C">
      <w:pPr>
        <w:pStyle w:val="WAItem"/>
        <w:spacing w:after="0"/>
        <w:rPr>
          <w:lang w:val="es-US"/>
        </w:rPr>
      </w:pPr>
      <w:r w:rsidRPr="00B92E35">
        <w:rPr>
          <w:bCs/>
          <w:lang w:val="es-US"/>
        </w:rPr>
        <w:t>2.</w:t>
      </w:r>
      <w:r w:rsidRPr="00B92E35">
        <w:rPr>
          <w:bCs/>
          <w:lang w:val="es-US"/>
        </w:rPr>
        <w:tab/>
      </w:r>
      <w:proofErr w:type="spellStart"/>
      <w:r w:rsidRPr="00B92E35">
        <w:rPr>
          <w:bCs/>
          <w:lang w:val="es-US"/>
        </w:rPr>
        <w:t>Contempt</w:t>
      </w:r>
      <w:proofErr w:type="spellEnd"/>
      <w:r w:rsidRPr="00B92E35">
        <w:rPr>
          <w:bCs/>
          <w:lang w:val="es-US"/>
        </w:rPr>
        <w:t xml:space="preserve"> </w:t>
      </w:r>
      <w:proofErr w:type="spellStart"/>
      <w:r w:rsidRPr="00B92E35">
        <w:rPr>
          <w:bCs/>
          <w:lang w:val="es-US"/>
        </w:rPr>
        <w:t>hearing</w:t>
      </w:r>
      <w:proofErr w:type="spellEnd"/>
      <w:r w:rsidRPr="00B92E35">
        <w:rPr>
          <w:bCs/>
          <w:lang w:val="es-US"/>
        </w:rPr>
        <w:t xml:space="preserve"> </w:t>
      </w:r>
      <w:proofErr w:type="spellStart"/>
      <w:r w:rsidRPr="00B92E35">
        <w:rPr>
          <w:bCs/>
          <w:lang w:val="es-US"/>
        </w:rPr>
        <w:t>held</w:t>
      </w:r>
      <w:proofErr w:type="spellEnd"/>
    </w:p>
    <w:p w14:paraId="6D537AE6" w14:textId="760EFD3E" w:rsidR="00914A50" w:rsidRPr="00B92E35" w:rsidRDefault="00C57ABF" w:rsidP="009D419C">
      <w:pPr>
        <w:pStyle w:val="WAItem"/>
        <w:spacing w:before="0"/>
        <w:rPr>
          <w:i/>
          <w:iCs/>
          <w:lang w:val="es-US"/>
        </w:rPr>
      </w:pPr>
      <w:r w:rsidRPr="00B92E35">
        <w:rPr>
          <w:bCs/>
          <w:i/>
          <w:iCs/>
          <w:lang w:val="es-US"/>
        </w:rPr>
        <w:tab/>
        <w:t xml:space="preserve">La audiencia por desacato se celebró </w:t>
      </w:r>
    </w:p>
    <w:p w14:paraId="1BD42C67" w14:textId="77777777" w:rsidR="009D419C" w:rsidRPr="00B92E35" w:rsidRDefault="00283110" w:rsidP="009D419C">
      <w:pPr>
        <w:tabs>
          <w:tab w:val="left" w:pos="3510"/>
        </w:tabs>
        <w:spacing w:before="120"/>
        <w:ind w:left="720"/>
        <w:rPr>
          <w:rFonts w:ascii="Arial" w:hAnsi="Arial" w:cs="Arial"/>
          <w:sz w:val="22"/>
          <w:szCs w:val="22"/>
          <w:lang w:val="es-US"/>
        </w:rPr>
      </w:pPr>
      <w:proofErr w:type="spellStart"/>
      <w:r w:rsidRPr="00B92E35">
        <w:rPr>
          <w:rFonts w:ascii="Arial" w:hAnsi="Arial" w:cs="Arial"/>
          <w:sz w:val="22"/>
          <w:szCs w:val="22"/>
          <w:lang w:val="es-US"/>
        </w:rPr>
        <w:t>On</w:t>
      </w:r>
      <w:proofErr w:type="spellEnd"/>
      <w:r w:rsidRPr="00B92E35">
        <w:rPr>
          <w:rFonts w:ascii="Arial" w:hAnsi="Arial" w:cs="Arial"/>
          <w:sz w:val="22"/>
          <w:szCs w:val="22"/>
          <w:lang w:val="es-US"/>
        </w:rPr>
        <w:t xml:space="preserve"> (</w:t>
      </w:r>
      <w:r w:rsidRPr="00B92E35">
        <w:rPr>
          <w:rFonts w:ascii="Arial" w:hAnsi="Arial" w:cs="Arial"/>
          <w:i/>
          <w:iCs/>
          <w:sz w:val="22"/>
          <w:szCs w:val="22"/>
          <w:lang w:val="es-US"/>
        </w:rPr>
        <w:t>date</w:t>
      </w:r>
      <w:r w:rsidRPr="00B92E35">
        <w:rPr>
          <w:rFonts w:ascii="Arial" w:hAnsi="Arial" w:cs="Arial"/>
          <w:sz w:val="22"/>
          <w:szCs w:val="22"/>
          <w:lang w:val="es-US"/>
        </w:rPr>
        <w:t xml:space="preserve">) </w:t>
      </w:r>
      <w:r w:rsidRPr="00B92E35">
        <w:rPr>
          <w:rFonts w:ascii="Arial" w:hAnsi="Arial" w:cs="Arial"/>
          <w:sz w:val="22"/>
          <w:szCs w:val="22"/>
          <w:u w:val="single"/>
          <w:lang w:val="es-US"/>
        </w:rPr>
        <w:tab/>
      </w:r>
      <w:r w:rsidRPr="00B92E35">
        <w:rPr>
          <w:rFonts w:ascii="Arial" w:hAnsi="Arial" w:cs="Arial"/>
          <w:sz w:val="22"/>
          <w:szCs w:val="22"/>
          <w:lang w:val="es-US"/>
        </w:rPr>
        <w:t xml:space="preserve">, </w:t>
      </w:r>
      <w:proofErr w:type="spellStart"/>
      <w:r w:rsidRPr="00B92E35">
        <w:rPr>
          <w:rFonts w:ascii="Arial" w:hAnsi="Arial" w:cs="Arial"/>
          <w:sz w:val="22"/>
          <w:szCs w:val="22"/>
          <w:lang w:val="es-US"/>
        </w:rPr>
        <w:t>the</w:t>
      </w:r>
      <w:proofErr w:type="spellEnd"/>
      <w:r w:rsidRPr="00B92E35">
        <w:rPr>
          <w:rFonts w:ascii="Arial" w:hAnsi="Arial" w:cs="Arial"/>
          <w:sz w:val="22"/>
          <w:szCs w:val="22"/>
          <w:lang w:val="es-US"/>
        </w:rPr>
        <w:t xml:space="preserve"> </w:t>
      </w:r>
      <w:proofErr w:type="spellStart"/>
      <w:r w:rsidRPr="00B92E35">
        <w:rPr>
          <w:rFonts w:ascii="Arial" w:hAnsi="Arial" w:cs="Arial"/>
          <w:sz w:val="22"/>
          <w:szCs w:val="22"/>
          <w:lang w:val="es-US"/>
        </w:rPr>
        <w:t>court</w:t>
      </w:r>
      <w:proofErr w:type="spellEnd"/>
      <w:r w:rsidRPr="00B92E35">
        <w:rPr>
          <w:rFonts w:ascii="Arial" w:hAnsi="Arial" w:cs="Arial"/>
          <w:sz w:val="22"/>
          <w:szCs w:val="22"/>
          <w:lang w:val="es-US"/>
        </w:rPr>
        <w:t>:</w:t>
      </w:r>
    </w:p>
    <w:p w14:paraId="6E743D29" w14:textId="73C825E3" w:rsidR="00581EB1" w:rsidRPr="00B92E35" w:rsidRDefault="009D419C" w:rsidP="009D419C">
      <w:pPr>
        <w:tabs>
          <w:tab w:val="left" w:pos="3510"/>
        </w:tabs>
        <w:ind w:left="720"/>
        <w:rPr>
          <w:rFonts w:ascii="Arial" w:hAnsi="Arial" w:cs="Arial"/>
          <w:i/>
          <w:iCs/>
          <w:sz w:val="22"/>
          <w:szCs w:val="22"/>
          <w:lang w:val="es-US"/>
        </w:rPr>
      </w:pPr>
      <w:r w:rsidRPr="00B92E35">
        <w:rPr>
          <w:rFonts w:ascii="Arial" w:hAnsi="Arial" w:cs="Arial"/>
          <w:i/>
          <w:iCs/>
          <w:sz w:val="22"/>
          <w:szCs w:val="22"/>
          <w:lang w:val="es-US"/>
        </w:rPr>
        <w:t xml:space="preserve">El día (fecha) </w:t>
      </w:r>
      <w:r w:rsidRPr="00B92E35">
        <w:rPr>
          <w:rFonts w:ascii="Arial" w:hAnsi="Arial" w:cs="Arial"/>
          <w:sz w:val="22"/>
          <w:szCs w:val="22"/>
          <w:lang w:val="es-US"/>
        </w:rPr>
        <w:tab/>
      </w:r>
      <w:r w:rsidRPr="00B92E35">
        <w:rPr>
          <w:rFonts w:ascii="Arial" w:hAnsi="Arial" w:cs="Arial"/>
          <w:i/>
          <w:iCs/>
          <w:sz w:val="22"/>
          <w:szCs w:val="22"/>
          <w:lang w:val="es-US"/>
        </w:rPr>
        <w:t>, el tribunal:</w:t>
      </w:r>
    </w:p>
    <w:p w14:paraId="6FA70424" w14:textId="77777777" w:rsidR="009D419C" w:rsidRPr="00B92E35" w:rsidRDefault="00581EB1" w:rsidP="009D419C">
      <w:pPr>
        <w:spacing w:before="120"/>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heard the motion to set hearing for contempt filed by:</w:t>
      </w:r>
    </w:p>
    <w:p w14:paraId="7C5B4148" w14:textId="3ADB506B" w:rsidR="00581EB1" w:rsidRPr="00B92E35" w:rsidRDefault="00C57ABF" w:rsidP="009D419C">
      <w:pPr>
        <w:ind w:left="144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escuchó la petición de fijar una audiencia por desacato presentada por:</w:t>
      </w:r>
    </w:p>
    <w:p w14:paraId="62467B85" w14:textId="77777777" w:rsidR="009D419C" w:rsidRPr="00B92E35" w:rsidRDefault="002A62FF" w:rsidP="009D419C">
      <w:pPr>
        <w:tabs>
          <w:tab w:val="left" w:pos="9180"/>
        </w:tabs>
        <w:spacing w:before="120"/>
        <w:ind w:left="1800" w:hanging="360"/>
        <w:rPr>
          <w:rFonts w:ascii="Arial" w:hAnsi="Arial" w:cs="Arial"/>
          <w:sz w:val="22"/>
          <w:szCs w:val="22"/>
          <w:u w:val="single"/>
        </w:rPr>
      </w:pPr>
      <w:r w:rsidRPr="00B92E35">
        <w:rPr>
          <w:rFonts w:ascii="Arial" w:hAnsi="Arial" w:cs="Arial"/>
          <w:sz w:val="22"/>
          <w:szCs w:val="22"/>
        </w:rPr>
        <w:t>[  ]</w:t>
      </w:r>
      <w:r w:rsidRPr="00B92E35">
        <w:rPr>
          <w:rFonts w:ascii="Arial" w:hAnsi="Arial" w:cs="Arial"/>
          <w:sz w:val="22"/>
          <w:szCs w:val="22"/>
        </w:rPr>
        <w:tab/>
        <w:t xml:space="preserve">the Petitioner in case number: </w:t>
      </w:r>
      <w:r w:rsidRPr="00B92E35">
        <w:rPr>
          <w:rFonts w:ascii="Arial" w:hAnsi="Arial" w:cs="Arial"/>
          <w:sz w:val="22"/>
          <w:szCs w:val="22"/>
          <w:u w:val="single"/>
        </w:rPr>
        <w:tab/>
      </w:r>
    </w:p>
    <w:p w14:paraId="53E45CDE" w14:textId="0C437B03" w:rsidR="002A62FF" w:rsidRPr="00B92E35" w:rsidRDefault="00C57ABF" w:rsidP="009D419C">
      <w:pPr>
        <w:tabs>
          <w:tab w:val="left" w:pos="9180"/>
        </w:tabs>
        <w:ind w:left="180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la parte demandante en el caso número: </w:t>
      </w:r>
    </w:p>
    <w:p w14:paraId="7DCF698D" w14:textId="77777777" w:rsidR="009D419C" w:rsidRPr="00B92E35" w:rsidRDefault="002A62FF" w:rsidP="009D419C">
      <w:pPr>
        <w:tabs>
          <w:tab w:val="left" w:pos="9180"/>
        </w:tabs>
        <w:spacing w:before="120"/>
        <w:ind w:left="1800" w:hanging="360"/>
        <w:rPr>
          <w:rFonts w:ascii="Arial" w:hAnsi="Arial" w:cs="Arial"/>
          <w:sz w:val="22"/>
          <w:szCs w:val="22"/>
          <w:u w:val="single"/>
        </w:rPr>
      </w:pPr>
      <w:r w:rsidRPr="00B92E35">
        <w:rPr>
          <w:rFonts w:ascii="Arial" w:hAnsi="Arial" w:cs="Arial"/>
          <w:sz w:val="22"/>
          <w:szCs w:val="22"/>
        </w:rPr>
        <w:t>[  ]</w:t>
      </w:r>
      <w:r w:rsidRPr="00B92E35">
        <w:rPr>
          <w:rFonts w:ascii="Arial" w:hAnsi="Arial" w:cs="Arial"/>
          <w:sz w:val="22"/>
          <w:szCs w:val="22"/>
        </w:rPr>
        <w:tab/>
        <w:t xml:space="preserve">the City Attorney for case number: </w:t>
      </w:r>
      <w:r w:rsidRPr="00B92E35">
        <w:rPr>
          <w:rFonts w:ascii="Arial" w:hAnsi="Arial" w:cs="Arial"/>
          <w:sz w:val="22"/>
          <w:szCs w:val="22"/>
          <w:u w:val="single"/>
        </w:rPr>
        <w:tab/>
      </w:r>
    </w:p>
    <w:p w14:paraId="7ACB9845" w14:textId="19F9119E" w:rsidR="00581EB1" w:rsidRPr="00B92E35" w:rsidRDefault="00C57ABF" w:rsidP="009D419C">
      <w:pPr>
        <w:tabs>
          <w:tab w:val="left" w:pos="9180"/>
        </w:tabs>
        <w:ind w:left="180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El procurador de la ciudad en el caso número: </w:t>
      </w:r>
    </w:p>
    <w:p w14:paraId="369B492A" w14:textId="77777777" w:rsidR="009D419C" w:rsidRPr="00B92E35" w:rsidRDefault="002A62FF" w:rsidP="009D419C">
      <w:pPr>
        <w:tabs>
          <w:tab w:val="left" w:pos="9180"/>
        </w:tabs>
        <w:spacing w:before="120"/>
        <w:ind w:left="1800" w:hanging="360"/>
        <w:rPr>
          <w:rFonts w:ascii="Arial" w:hAnsi="Arial" w:cs="Arial"/>
          <w:sz w:val="22"/>
          <w:szCs w:val="22"/>
          <w:u w:val="single"/>
        </w:rPr>
      </w:pPr>
      <w:r w:rsidRPr="00B92E35">
        <w:rPr>
          <w:rFonts w:ascii="Arial" w:hAnsi="Arial" w:cs="Arial"/>
          <w:sz w:val="22"/>
          <w:szCs w:val="22"/>
        </w:rPr>
        <w:t>[  ]</w:t>
      </w:r>
      <w:r w:rsidRPr="00B92E35">
        <w:rPr>
          <w:rFonts w:ascii="Arial" w:hAnsi="Arial" w:cs="Arial"/>
          <w:sz w:val="22"/>
          <w:szCs w:val="22"/>
        </w:rPr>
        <w:tab/>
        <w:t xml:space="preserve">the Prosecutor for case number: </w:t>
      </w:r>
      <w:r w:rsidRPr="00B92E35">
        <w:rPr>
          <w:rFonts w:ascii="Arial" w:hAnsi="Arial" w:cs="Arial"/>
          <w:sz w:val="22"/>
          <w:szCs w:val="22"/>
          <w:u w:val="single"/>
        </w:rPr>
        <w:tab/>
      </w:r>
    </w:p>
    <w:p w14:paraId="6F9D9749" w14:textId="55D158BD" w:rsidR="00581EB1" w:rsidRPr="00B92E35" w:rsidRDefault="00C57ABF" w:rsidP="009D419C">
      <w:pPr>
        <w:tabs>
          <w:tab w:val="left" w:pos="9180"/>
        </w:tabs>
        <w:ind w:left="180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El fiscal en el caso número: </w:t>
      </w:r>
    </w:p>
    <w:p w14:paraId="4F1574F1" w14:textId="77777777" w:rsidR="009D419C" w:rsidRPr="00B92E35" w:rsidRDefault="00581EB1" w:rsidP="009D419C">
      <w:pPr>
        <w:tabs>
          <w:tab w:val="left" w:pos="9360"/>
        </w:tabs>
        <w:spacing w:before="120"/>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held a hearing for contempt based on the court’s findings during the compliance review hearing against the Restrained Person.</w:t>
      </w:r>
    </w:p>
    <w:p w14:paraId="0BC1AE0E" w14:textId="3881F62D" w:rsidR="009D667E" w:rsidRPr="00B92E35" w:rsidRDefault="00AF71A7" w:rsidP="009D419C">
      <w:pPr>
        <w:tabs>
          <w:tab w:val="left" w:pos="9360"/>
        </w:tabs>
        <w:ind w:left="1440" w:hanging="360"/>
        <w:rPr>
          <w:rFonts w:ascii="Arial" w:hAnsi="Arial" w:cs="Arial"/>
          <w:i/>
          <w:iCs/>
          <w:sz w:val="22"/>
          <w:szCs w:val="22"/>
          <w:lang w:val="es-US"/>
        </w:rPr>
      </w:pPr>
      <w:r w:rsidRPr="00B92E35">
        <w:rPr>
          <w:rFonts w:ascii="Arial" w:hAnsi="Arial" w:cs="Arial"/>
          <w:i/>
          <w:iCs/>
          <w:sz w:val="22"/>
          <w:szCs w:val="22"/>
        </w:rPr>
        <w:lastRenderedPageBreak/>
        <w:tab/>
      </w:r>
      <w:r w:rsidRPr="00B92E35">
        <w:rPr>
          <w:rFonts w:ascii="Arial" w:hAnsi="Arial" w:cs="Arial"/>
          <w:i/>
          <w:iCs/>
          <w:sz w:val="22"/>
          <w:szCs w:val="22"/>
          <w:lang w:val="es-US"/>
        </w:rPr>
        <w:t>celebró una audiencia por desacato fundamentada en las determinaciones del tribunal durante la audiencia de revisión de cumplimiento en contra de la persona sujeta a la orden de restricción.</w:t>
      </w:r>
    </w:p>
    <w:p w14:paraId="6E480C39" w14:textId="77777777" w:rsidR="009D419C" w:rsidRPr="00B92E35" w:rsidRDefault="00E769CF" w:rsidP="009D419C">
      <w:pPr>
        <w:spacing w:before="120"/>
        <w:ind w:left="720"/>
        <w:rPr>
          <w:rFonts w:ascii="Arial" w:hAnsi="Arial" w:cs="Arial"/>
          <w:sz w:val="22"/>
          <w:szCs w:val="22"/>
        </w:rPr>
      </w:pPr>
      <w:r w:rsidRPr="00B92E35">
        <w:rPr>
          <w:rFonts w:ascii="Arial" w:hAnsi="Arial" w:cs="Arial"/>
          <w:sz w:val="22"/>
          <w:szCs w:val="22"/>
        </w:rPr>
        <w:t>The following people were present at the hearing:</w:t>
      </w:r>
    </w:p>
    <w:p w14:paraId="203EFD2B" w14:textId="60AFC198" w:rsidR="002051F9" w:rsidRPr="00B92E35" w:rsidRDefault="009D419C" w:rsidP="009D419C">
      <w:pPr>
        <w:ind w:left="720"/>
        <w:rPr>
          <w:rFonts w:ascii="Arial" w:hAnsi="Arial" w:cs="Arial"/>
          <w:i/>
          <w:iCs/>
          <w:sz w:val="22"/>
          <w:szCs w:val="22"/>
          <w:lang w:val="es-US"/>
        </w:rPr>
      </w:pPr>
      <w:r w:rsidRPr="00B92E35">
        <w:rPr>
          <w:rFonts w:ascii="Arial" w:hAnsi="Arial" w:cs="Arial"/>
          <w:i/>
          <w:iCs/>
          <w:sz w:val="22"/>
          <w:szCs w:val="22"/>
          <w:lang w:val="es-US"/>
        </w:rPr>
        <w:t>Las siguientes personas estuvieron presentes en la audiencia:</w:t>
      </w:r>
    </w:p>
    <w:p w14:paraId="00F71738" w14:textId="77777777" w:rsidR="009D419C" w:rsidRPr="00B92E35" w:rsidRDefault="00190CF3" w:rsidP="009D419C">
      <w:pPr>
        <w:tabs>
          <w:tab w:val="left" w:pos="5040"/>
        </w:tabs>
        <w:spacing w:before="120"/>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Protected Person</w:t>
      </w:r>
      <w:r w:rsidRPr="00B92E35">
        <w:rPr>
          <w:rFonts w:ascii="Arial" w:hAnsi="Arial" w:cs="Arial"/>
          <w:sz w:val="22"/>
          <w:szCs w:val="22"/>
        </w:rPr>
        <w:tab/>
        <w:t>[  ] in person</w:t>
      </w:r>
      <w:r w:rsidRPr="00B92E35">
        <w:rPr>
          <w:rFonts w:ascii="Arial" w:hAnsi="Arial" w:cs="Arial"/>
          <w:sz w:val="22"/>
          <w:szCs w:val="22"/>
        </w:rPr>
        <w:tab/>
        <w:t>[  ] by phone</w:t>
      </w:r>
      <w:r w:rsidRPr="00B92E35">
        <w:rPr>
          <w:rFonts w:ascii="Arial" w:hAnsi="Arial" w:cs="Arial"/>
          <w:sz w:val="22"/>
          <w:szCs w:val="22"/>
        </w:rPr>
        <w:tab/>
        <w:t>[  ] by video</w:t>
      </w:r>
    </w:p>
    <w:p w14:paraId="0F0F9E42" w14:textId="74871AFE" w:rsidR="00190CF3" w:rsidRPr="00B92E35" w:rsidRDefault="00AF71A7" w:rsidP="009D419C">
      <w:pPr>
        <w:tabs>
          <w:tab w:val="left" w:pos="5040"/>
        </w:tabs>
        <w:spacing w:after="20"/>
        <w:ind w:left="144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Persona protegida</w:t>
      </w:r>
      <w:r w:rsidRPr="00B92E35">
        <w:rPr>
          <w:rFonts w:ascii="Arial" w:hAnsi="Arial" w:cs="Arial"/>
          <w:sz w:val="22"/>
          <w:szCs w:val="22"/>
          <w:lang w:val="es-US"/>
        </w:rPr>
        <w:tab/>
      </w:r>
      <w:r w:rsidRPr="00B92E35">
        <w:rPr>
          <w:rFonts w:ascii="Arial" w:hAnsi="Arial" w:cs="Arial"/>
          <w:i/>
          <w:iCs/>
          <w:sz w:val="22"/>
          <w:szCs w:val="22"/>
          <w:lang w:val="es-US"/>
        </w:rPr>
        <w:t>[-] en persona</w:t>
      </w:r>
      <w:r w:rsidRPr="00B92E35">
        <w:rPr>
          <w:rFonts w:ascii="Arial" w:hAnsi="Arial" w:cs="Arial"/>
          <w:sz w:val="22"/>
          <w:szCs w:val="22"/>
          <w:lang w:val="es-US"/>
        </w:rPr>
        <w:tab/>
      </w:r>
      <w:r w:rsidRPr="00B92E35">
        <w:rPr>
          <w:rFonts w:ascii="Arial" w:hAnsi="Arial" w:cs="Arial"/>
          <w:i/>
          <w:iCs/>
          <w:sz w:val="22"/>
          <w:szCs w:val="22"/>
          <w:lang w:val="es-US"/>
        </w:rPr>
        <w:t>[-] por teléfono</w:t>
      </w:r>
      <w:r w:rsidRPr="00B92E35">
        <w:rPr>
          <w:rFonts w:ascii="Arial" w:hAnsi="Arial" w:cs="Arial"/>
          <w:sz w:val="22"/>
          <w:szCs w:val="22"/>
          <w:lang w:val="es-US"/>
        </w:rPr>
        <w:tab/>
      </w:r>
      <w:r w:rsidRPr="00B92E35">
        <w:rPr>
          <w:rFonts w:ascii="Arial" w:hAnsi="Arial" w:cs="Arial"/>
          <w:i/>
          <w:iCs/>
          <w:sz w:val="22"/>
          <w:szCs w:val="22"/>
          <w:lang w:val="es-US"/>
        </w:rPr>
        <w:t>[-] por video</w:t>
      </w:r>
    </w:p>
    <w:p w14:paraId="36CA90B9" w14:textId="77777777" w:rsidR="009D419C" w:rsidRPr="00B92E35" w:rsidRDefault="00190CF3" w:rsidP="009D419C">
      <w:pPr>
        <w:tabs>
          <w:tab w:val="left" w:pos="5040"/>
        </w:tabs>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Protected Person’s Lawyer</w:t>
      </w:r>
      <w:r w:rsidRPr="00B92E35">
        <w:rPr>
          <w:rFonts w:ascii="Arial" w:hAnsi="Arial" w:cs="Arial"/>
          <w:sz w:val="22"/>
          <w:szCs w:val="22"/>
        </w:rPr>
        <w:tab/>
        <w:t>[  ] in person</w:t>
      </w:r>
      <w:r w:rsidRPr="00B92E35">
        <w:rPr>
          <w:rFonts w:ascii="Arial" w:hAnsi="Arial" w:cs="Arial"/>
          <w:sz w:val="22"/>
          <w:szCs w:val="22"/>
        </w:rPr>
        <w:tab/>
        <w:t>[  ] by phone</w:t>
      </w:r>
      <w:r w:rsidRPr="00B92E35">
        <w:rPr>
          <w:rFonts w:ascii="Arial" w:hAnsi="Arial" w:cs="Arial"/>
          <w:sz w:val="22"/>
          <w:szCs w:val="22"/>
        </w:rPr>
        <w:tab/>
        <w:t>[  ] by video</w:t>
      </w:r>
    </w:p>
    <w:p w14:paraId="65370B76" w14:textId="7F02E38E" w:rsidR="00190CF3" w:rsidRPr="00B92E35" w:rsidRDefault="00AF71A7" w:rsidP="009D419C">
      <w:pPr>
        <w:tabs>
          <w:tab w:val="left" w:pos="5040"/>
        </w:tabs>
        <w:spacing w:after="20"/>
        <w:ind w:left="144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Abogado de la persona protegida</w:t>
      </w:r>
      <w:r w:rsidRPr="00B92E35">
        <w:rPr>
          <w:rFonts w:ascii="Arial" w:hAnsi="Arial" w:cs="Arial"/>
          <w:sz w:val="22"/>
          <w:szCs w:val="22"/>
          <w:lang w:val="es-US"/>
        </w:rPr>
        <w:tab/>
      </w:r>
      <w:r w:rsidRPr="00B92E35">
        <w:rPr>
          <w:rFonts w:ascii="Arial" w:hAnsi="Arial" w:cs="Arial"/>
          <w:i/>
          <w:iCs/>
          <w:sz w:val="22"/>
          <w:szCs w:val="22"/>
          <w:lang w:val="es-US"/>
        </w:rPr>
        <w:t>[-] en persona</w:t>
      </w:r>
      <w:r w:rsidRPr="00B92E35">
        <w:rPr>
          <w:rFonts w:ascii="Arial" w:hAnsi="Arial" w:cs="Arial"/>
          <w:sz w:val="22"/>
          <w:szCs w:val="22"/>
          <w:lang w:val="es-US"/>
        </w:rPr>
        <w:tab/>
      </w:r>
      <w:r w:rsidRPr="00B92E35">
        <w:rPr>
          <w:rFonts w:ascii="Arial" w:hAnsi="Arial" w:cs="Arial"/>
          <w:i/>
          <w:iCs/>
          <w:sz w:val="22"/>
          <w:szCs w:val="22"/>
          <w:lang w:val="es-US"/>
        </w:rPr>
        <w:t>[-] por teléfono</w:t>
      </w:r>
      <w:r w:rsidRPr="00B92E35">
        <w:rPr>
          <w:rFonts w:ascii="Arial" w:hAnsi="Arial" w:cs="Arial"/>
          <w:sz w:val="22"/>
          <w:szCs w:val="22"/>
          <w:lang w:val="es-US"/>
        </w:rPr>
        <w:tab/>
      </w:r>
      <w:r w:rsidRPr="00B92E35">
        <w:rPr>
          <w:rFonts w:ascii="Arial" w:hAnsi="Arial" w:cs="Arial"/>
          <w:i/>
          <w:iCs/>
          <w:sz w:val="22"/>
          <w:szCs w:val="22"/>
          <w:lang w:val="es-US"/>
        </w:rPr>
        <w:t>[-] por video</w:t>
      </w:r>
    </w:p>
    <w:p w14:paraId="59014632" w14:textId="77777777" w:rsidR="009D419C" w:rsidRPr="00B92E35" w:rsidRDefault="00190CF3" w:rsidP="009D419C">
      <w:pPr>
        <w:tabs>
          <w:tab w:val="left" w:pos="5040"/>
        </w:tabs>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Petitioner (</w:t>
      </w:r>
      <w:r w:rsidRPr="00B92E35">
        <w:rPr>
          <w:rFonts w:ascii="Arial" w:hAnsi="Arial" w:cs="Arial"/>
          <w:i/>
          <w:iCs/>
          <w:sz w:val="22"/>
          <w:szCs w:val="22"/>
        </w:rPr>
        <w:t xml:space="preserve">if </w:t>
      </w:r>
      <w:r w:rsidRPr="00B92E35">
        <w:rPr>
          <w:rFonts w:ascii="Arial Narrow" w:hAnsi="Arial Narrow" w:cs="Arial"/>
          <w:i/>
          <w:iCs/>
          <w:sz w:val="22"/>
          <w:szCs w:val="22"/>
        </w:rPr>
        <w:t>not the protected person</w:t>
      </w:r>
      <w:r w:rsidRPr="00B92E35">
        <w:rPr>
          <w:rFonts w:ascii="Arial" w:hAnsi="Arial" w:cs="Arial"/>
          <w:sz w:val="22"/>
          <w:szCs w:val="22"/>
        </w:rPr>
        <w:t>)</w:t>
      </w:r>
      <w:r w:rsidRPr="00B92E35">
        <w:rPr>
          <w:rFonts w:ascii="Arial" w:hAnsi="Arial" w:cs="Arial"/>
          <w:sz w:val="22"/>
          <w:szCs w:val="22"/>
        </w:rPr>
        <w:tab/>
        <w:t>[  ] in person</w:t>
      </w:r>
      <w:r w:rsidRPr="00B92E35">
        <w:rPr>
          <w:rFonts w:ascii="Arial" w:hAnsi="Arial" w:cs="Arial"/>
          <w:sz w:val="22"/>
          <w:szCs w:val="22"/>
        </w:rPr>
        <w:tab/>
        <w:t>[  ] by phone</w:t>
      </w:r>
      <w:r w:rsidRPr="00B92E35">
        <w:rPr>
          <w:rFonts w:ascii="Arial" w:hAnsi="Arial" w:cs="Arial"/>
          <w:sz w:val="22"/>
          <w:szCs w:val="22"/>
        </w:rPr>
        <w:tab/>
        <w:t>[  ] by video</w:t>
      </w:r>
    </w:p>
    <w:p w14:paraId="0BBFA4A2" w14:textId="44AF4B99" w:rsidR="00190CF3" w:rsidRPr="00B92E35" w:rsidRDefault="00AF71A7" w:rsidP="009D419C">
      <w:pPr>
        <w:tabs>
          <w:tab w:val="left" w:pos="5040"/>
        </w:tabs>
        <w:spacing w:after="20"/>
        <w:ind w:left="1440" w:hanging="360"/>
        <w:rPr>
          <w:rFonts w:ascii="Arial" w:hAnsi="Arial" w:cs="Arial"/>
          <w:i/>
          <w:iCs/>
          <w:sz w:val="22"/>
          <w:szCs w:val="22"/>
          <w:lang w:val="es-US"/>
        </w:rPr>
      </w:pPr>
      <w:r w:rsidRPr="00B92E35">
        <w:rPr>
          <w:rFonts w:cs="Arial"/>
          <w:i/>
          <w:iCs/>
          <w:sz w:val="22"/>
          <w:szCs w:val="22"/>
        </w:rPr>
        <w:tab/>
      </w:r>
      <w:r w:rsidRPr="0010329E">
        <w:rPr>
          <w:rFonts w:ascii="Arial Narrow" w:hAnsi="Arial Narrow" w:cs="Arial"/>
          <w:i/>
          <w:iCs/>
          <w:sz w:val="22"/>
          <w:szCs w:val="22"/>
          <w:lang w:val="es-US"/>
        </w:rPr>
        <w:t>Parte demandante (si no es la persona protegida)</w:t>
      </w:r>
      <w:r w:rsidRPr="00B92E35">
        <w:rPr>
          <w:lang w:val="es-US"/>
        </w:rPr>
        <w:tab/>
      </w:r>
      <w:r w:rsidR="00B92E35">
        <w:rPr>
          <w:lang w:val="es-US"/>
        </w:rPr>
        <w:br/>
      </w:r>
      <w:r w:rsidR="00B92E35">
        <w:rPr>
          <w:lang w:val="es-US"/>
        </w:rPr>
        <w:tab/>
      </w:r>
      <w:r w:rsidRPr="00B92E35">
        <w:rPr>
          <w:rFonts w:ascii="Arial" w:hAnsi="Arial" w:cs="Arial"/>
          <w:i/>
          <w:iCs/>
          <w:sz w:val="22"/>
          <w:szCs w:val="22"/>
          <w:lang w:val="es-US"/>
        </w:rPr>
        <w:t>[-] en persona</w:t>
      </w:r>
      <w:r w:rsidRPr="00B92E35">
        <w:rPr>
          <w:rFonts w:ascii="Arial" w:hAnsi="Arial" w:cs="Arial"/>
          <w:sz w:val="22"/>
          <w:szCs w:val="22"/>
          <w:lang w:val="es-US"/>
        </w:rPr>
        <w:tab/>
      </w:r>
      <w:r w:rsidRPr="00B92E35">
        <w:rPr>
          <w:rFonts w:ascii="Arial" w:hAnsi="Arial" w:cs="Arial"/>
          <w:i/>
          <w:iCs/>
          <w:sz w:val="22"/>
          <w:szCs w:val="22"/>
          <w:lang w:val="es-US"/>
        </w:rPr>
        <w:t>[-] por teléfono</w:t>
      </w:r>
      <w:r w:rsidRPr="00B92E35">
        <w:rPr>
          <w:rFonts w:ascii="Arial" w:hAnsi="Arial" w:cs="Arial"/>
          <w:sz w:val="22"/>
          <w:szCs w:val="22"/>
          <w:lang w:val="es-US"/>
        </w:rPr>
        <w:tab/>
      </w:r>
      <w:r w:rsidRPr="00B92E35">
        <w:rPr>
          <w:rFonts w:ascii="Arial" w:hAnsi="Arial" w:cs="Arial"/>
          <w:i/>
          <w:iCs/>
          <w:sz w:val="22"/>
          <w:szCs w:val="22"/>
          <w:lang w:val="es-US"/>
        </w:rPr>
        <w:t>[-] por video</w:t>
      </w:r>
    </w:p>
    <w:p w14:paraId="6D1DA81D" w14:textId="77777777" w:rsidR="009D419C" w:rsidRPr="00B92E35" w:rsidRDefault="00190CF3" w:rsidP="009D419C">
      <w:pPr>
        <w:tabs>
          <w:tab w:val="left" w:pos="5040"/>
        </w:tabs>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Restrained Person/Defendant</w:t>
      </w:r>
      <w:r w:rsidRPr="00B92E35">
        <w:rPr>
          <w:rFonts w:ascii="Arial" w:hAnsi="Arial" w:cs="Arial"/>
          <w:sz w:val="22"/>
          <w:szCs w:val="22"/>
        </w:rPr>
        <w:tab/>
        <w:t>[  ] in person</w:t>
      </w:r>
      <w:r w:rsidRPr="00B92E35">
        <w:rPr>
          <w:rFonts w:ascii="Arial" w:hAnsi="Arial" w:cs="Arial"/>
          <w:sz w:val="22"/>
          <w:szCs w:val="22"/>
        </w:rPr>
        <w:tab/>
        <w:t>[  ] by phone</w:t>
      </w:r>
      <w:r w:rsidRPr="00B92E35">
        <w:rPr>
          <w:rFonts w:ascii="Arial" w:hAnsi="Arial" w:cs="Arial"/>
          <w:sz w:val="22"/>
          <w:szCs w:val="22"/>
        </w:rPr>
        <w:tab/>
        <w:t>[  ] by video</w:t>
      </w:r>
    </w:p>
    <w:p w14:paraId="521B8A81" w14:textId="29D44AFA" w:rsidR="00190CF3" w:rsidRPr="00B92E35" w:rsidRDefault="00AF71A7" w:rsidP="009D419C">
      <w:pPr>
        <w:tabs>
          <w:tab w:val="left" w:pos="5040"/>
        </w:tabs>
        <w:spacing w:after="20"/>
        <w:ind w:left="1440" w:hanging="360"/>
        <w:rPr>
          <w:rFonts w:ascii="Arial" w:hAnsi="Arial" w:cs="Arial"/>
          <w:i/>
          <w:iCs/>
          <w:sz w:val="22"/>
          <w:szCs w:val="22"/>
          <w:lang w:val="es-US"/>
        </w:rPr>
      </w:pPr>
      <w:r w:rsidRPr="00B92E35">
        <w:rPr>
          <w:rFonts w:ascii="Arial" w:hAnsi="Arial" w:cs="Arial"/>
          <w:i/>
          <w:iCs/>
          <w:sz w:val="22"/>
          <w:szCs w:val="22"/>
        </w:rPr>
        <w:tab/>
      </w:r>
      <w:r w:rsidRPr="0010329E">
        <w:rPr>
          <w:rFonts w:ascii="Arial Narrow" w:hAnsi="Arial Narrow" w:cs="Arial"/>
          <w:i/>
          <w:iCs/>
          <w:sz w:val="22"/>
          <w:szCs w:val="22"/>
          <w:lang w:val="es-US"/>
        </w:rPr>
        <w:t>Persona sujeta a la orden de restricción/Acusado</w:t>
      </w:r>
      <w:r w:rsidRPr="00B92E35">
        <w:rPr>
          <w:rFonts w:ascii="Arial" w:hAnsi="Arial" w:cs="Arial"/>
          <w:sz w:val="22"/>
          <w:szCs w:val="22"/>
          <w:lang w:val="es-US"/>
        </w:rPr>
        <w:tab/>
      </w:r>
      <w:r w:rsidRPr="00B92E35">
        <w:rPr>
          <w:rFonts w:ascii="Arial" w:hAnsi="Arial" w:cs="Arial"/>
          <w:i/>
          <w:iCs/>
          <w:sz w:val="22"/>
          <w:szCs w:val="22"/>
          <w:lang w:val="es-US"/>
        </w:rPr>
        <w:t>[-] en persona</w:t>
      </w:r>
      <w:r w:rsidRPr="00B92E35">
        <w:rPr>
          <w:rFonts w:ascii="Arial" w:hAnsi="Arial" w:cs="Arial"/>
          <w:sz w:val="22"/>
          <w:szCs w:val="22"/>
          <w:lang w:val="es-US"/>
        </w:rPr>
        <w:tab/>
      </w:r>
      <w:r w:rsidRPr="00B92E35">
        <w:rPr>
          <w:rFonts w:ascii="Arial" w:hAnsi="Arial" w:cs="Arial"/>
          <w:i/>
          <w:iCs/>
          <w:sz w:val="22"/>
          <w:szCs w:val="22"/>
          <w:lang w:val="es-US"/>
        </w:rPr>
        <w:t>[-] por teléfono</w:t>
      </w:r>
      <w:r w:rsidRPr="00B92E35">
        <w:rPr>
          <w:rFonts w:ascii="Arial" w:hAnsi="Arial" w:cs="Arial"/>
          <w:sz w:val="22"/>
          <w:szCs w:val="22"/>
          <w:lang w:val="es-US"/>
        </w:rPr>
        <w:tab/>
      </w:r>
      <w:r w:rsidRPr="00B92E35">
        <w:rPr>
          <w:rFonts w:ascii="Arial" w:hAnsi="Arial" w:cs="Arial"/>
          <w:i/>
          <w:iCs/>
          <w:sz w:val="22"/>
          <w:szCs w:val="22"/>
          <w:lang w:val="es-US"/>
        </w:rPr>
        <w:t>[-] por video</w:t>
      </w:r>
    </w:p>
    <w:p w14:paraId="7A32D411" w14:textId="77777777" w:rsidR="009D419C" w:rsidRPr="00B92E35" w:rsidRDefault="00190CF3" w:rsidP="009D419C">
      <w:pPr>
        <w:tabs>
          <w:tab w:val="left" w:pos="5040"/>
        </w:tabs>
        <w:ind w:left="1440" w:hanging="360"/>
        <w:rPr>
          <w:rFonts w:ascii="Arial" w:hAnsi="Arial" w:cs="Arial"/>
          <w:sz w:val="22"/>
          <w:szCs w:val="22"/>
        </w:rPr>
      </w:pPr>
      <w:r w:rsidRPr="00B92E35">
        <w:rPr>
          <w:rFonts w:ascii="Arial" w:hAnsi="Arial" w:cs="Arial"/>
          <w:sz w:val="22"/>
          <w:szCs w:val="22"/>
        </w:rPr>
        <w:t>[  ]</w:t>
      </w:r>
      <w:r w:rsidRPr="00B92E35">
        <w:rPr>
          <w:rFonts w:cs="Arial"/>
          <w:sz w:val="22"/>
          <w:szCs w:val="22"/>
        </w:rPr>
        <w:tab/>
      </w:r>
      <w:r w:rsidRPr="00B92E35">
        <w:rPr>
          <w:rFonts w:ascii="Arial Narrow" w:hAnsi="Arial Narrow" w:cs="Arial"/>
          <w:sz w:val="22"/>
          <w:szCs w:val="22"/>
        </w:rPr>
        <w:t>Restrained Person’s/Defendant’s Lawyer</w:t>
      </w:r>
      <w:r w:rsidRPr="00B92E35">
        <w:rPr>
          <w:rFonts w:ascii="Arial" w:hAnsi="Arial" w:cs="Arial"/>
          <w:sz w:val="22"/>
          <w:szCs w:val="22"/>
        </w:rPr>
        <w:tab/>
        <w:t>[  ] in person</w:t>
      </w:r>
      <w:r w:rsidRPr="00B92E35">
        <w:rPr>
          <w:rFonts w:ascii="Arial" w:hAnsi="Arial" w:cs="Arial"/>
          <w:sz w:val="22"/>
          <w:szCs w:val="22"/>
        </w:rPr>
        <w:tab/>
        <w:t>[  ] by phone</w:t>
      </w:r>
      <w:r w:rsidRPr="00B92E35">
        <w:rPr>
          <w:rFonts w:ascii="Arial" w:hAnsi="Arial" w:cs="Arial"/>
          <w:sz w:val="22"/>
          <w:szCs w:val="22"/>
        </w:rPr>
        <w:tab/>
        <w:t>[  ] by video</w:t>
      </w:r>
    </w:p>
    <w:p w14:paraId="059D64C9" w14:textId="14EEE02B" w:rsidR="00190CF3" w:rsidRPr="00B92E35" w:rsidRDefault="00AF71A7" w:rsidP="009D419C">
      <w:pPr>
        <w:tabs>
          <w:tab w:val="left" w:pos="5040"/>
        </w:tabs>
        <w:spacing w:after="20"/>
        <w:ind w:left="1440" w:hanging="360"/>
        <w:rPr>
          <w:rFonts w:ascii="Arial" w:hAnsi="Arial" w:cs="Arial"/>
          <w:i/>
          <w:iCs/>
          <w:sz w:val="22"/>
          <w:szCs w:val="22"/>
          <w:lang w:val="es-US"/>
        </w:rPr>
      </w:pPr>
      <w:r w:rsidRPr="00B92E35">
        <w:rPr>
          <w:rFonts w:cs="Arial"/>
          <w:i/>
          <w:iCs/>
          <w:sz w:val="22"/>
          <w:szCs w:val="22"/>
        </w:rPr>
        <w:tab/>
      </w:r>
      <w:r w:rsidRPr="00B92E35">
        <w:rPr>
          <w:rFonts w:ascii="Arial Narrow" w:hAnsi="Arial Narrow" w:cs="Arial"/>
          <w:i/>
          <w:iCs/>
          <w:sz w:val="22"/>
          <w:szCs w:val="22"/>
          <w:lang w:val="es-US"/>
        </w:rPr>
        <w:t>Abogado de la persona sujeta a la orden de restricción/acusado</w:t>
      </w:r>
      <w:r w:rsidRPr="00B92E35">
        <w:rPr>
          <w:lang w:val="es-US"/>
        </w:rPr>
        <w:tab/>
      </w:r>
      <w:r w:rsidR="00B92E35">
        <w:rPr>
          <w:lang w:val="es-US"/>
        </w:rPr>
        <w:br/>
      </w:r>
      <w:r w:rsidR="00B92E35">
        <w:rPr>
          <w:lang w:val="es-US"/>
        </w:rPr>
        <w:tab/>
      </w:r>
      <w:r w:rsidRPr="00B92E35">
        <w:rPr>
          <w:rFonts w:ascii="Arial" w:hAnsi="Arial" w:cs="Arial"/>
          <w:i/>
          <w:iCs/>
          <w:sz w:val="22"/>
          <w:szCs w:val="22"/>
          <w:lang w:val="es-US"/>
        </w:rPr>
        <w:t>[-] en persona</w:t>
      </w:r>
      <w:r w:rsidRPr="00B92E35">
        <w:rPr>
          <w:rFonts w:ascii="Arial" w:hAnsi="Arial" w:cs="Arial"/>
          <w:sz w:val="22"/>
          <w:szCs w:val="22"/>
          <w:lang w:val="es-US"/>
        </w:rPr>
        <w:tab/>
      </w:r>
      <w:r w:rsidRPr="00B92E35">
        <w:rPr>
          <w:rFonts w:ascii="Arial" w:hAnsi="Arial" w:cs="Arial"/>
          <w:i/>
          <w:iCs/>
          <w:sz w:val="22"/>
          <w:szCs w:val="22"/>
          <w:lang w:val="es-US"/>
        </w:rPr>
        <w:t>[-] por teléfono</w:t>
      </w:r>
      <w:r w:rsidRPr="00B92E35">
        <w:rPr>
          <w:rFonts w:ascii="Arial" w:hAnsi="Arial" w:cs="Arial"/>
          <w:sz w:val="22"/>
          <w:szCs w:val="22"/>
          <w:lang w:val="es-US"/>
        </w:rPr>
        <w:tab/>
      </w:r>
      <w:r w:rsidRPr="00B92E35">
        <w:rPr>
          <w:rFonts w:ascii="Arial" w:hAnsi="Arial" w:cs="Arial"/>
          <w:i/>
          <w:iCs/>
          <w:sz w:val="22"/>
          <w:szCs w:val="22"/>
          <w:lang w:val="es-US"/>
        </w:rPr>
        <w:t>[-] por video</w:t>
      </w:r>
    </w:p>
    <w:p w14:paraId="78AEE291" w14:textId="77777777" w:rsidR="009D419C" w:rsidRPr="00B92E35" w:rsidRDefault="00914A50" w:rsidP="009D419C">
      <w:pPr>
        <w:tabs>
          <w:tab w:val="left" w:pos="5040"/>
        </w:tabs>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Law Enforcement Agency</w:t>
      </w:r>
      <w:r w:rsidRPr="00B92E35">
        <w:rPr>
          <w:rFonts w:ascii="Arial" w:hAnsi="Arial" w:cs="Arial"/>
          <w:sz w:val="22"/>
          <w:szCs w:val="22"/>
        </w:rPr>
        <w:tab/>
        <w:t>[  ] in person</w:t>
      </w:r>
      <w:r w:rsidRPr="00B92E35">
        <w:rPr>
          <w:rFonts w:ascii="Arial" w:hAnsi="Arial" w:cs="Arial"/>
          <w:sz w:val="22"/>
          <w:szCs w:val="22"/>
        </w:rPr>
        <w:tab/>
        <w:t>[  ] by phone</w:t>
      </w:r>
      <w:r w:rsidRPr="00B92E35">
        <w:rPr>
          <w:rFonts w:ascii="Arial" w:hAnsi="Arial" w:cs="Arial"/>
          <w:sz w:val="22"/>
          <w:szCs w:val="22"/>
        </w:rPr>
        <w:tab/>
        <w:t>[  ] by video</w:t>
      </w:r>
    </w:p>
    <w:p w14:paraId="1590C1B8" w14:textId="29FC0DD3" w:rsidR="00914A50" w:rsidRPr="00B92E35" w:rsidRDefault="00AF71A7" w:rsidP="009D419C">
      <w:pPr>
        <w:tabs>
          <w:tab w:val="left" w:pos="5040"/>
        </w:tabs>
        <w:spacing w:after="20"/>
        <w:ind w:left="144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Agencia de orden público</w:t>
      </w:r>
      <w:r w:rsidRPr="00B92E35">
        <w:rPr>
          <w:rFonts w:ascii="Arial" w:hAnsi="Arial" w:cs="Arial"/>
          <w:sz w:val="22"/>
          <w:szCs w:val="22"/>
          <w:lang w:val="es-US"/>
        </w:rPr>
        <w:tab/>
      </w:r>
      <w:r w:rsidRPr="00B92E35">
        <w:rPr>
          <w:rFonts w:ascii="Arial" w:hAnsi="Arial" w:cs="Arial"/>
          <w:i/>
          <w:iCs/>
          <w:sz w:val="22"/>
          <w:szCs w:val="22"/>
          <w:lang w:val="es-US"/>
        </w:rPr>
        <w:t>[-] en persona</w:t>
      </w:r>
      <w:r w:rsidRPr="00B92E35">
        <w:rPr>
          <w:rFonts w:ascii="Arial" w:hAnsi="Arial" w:cs="Arial"/>
          <w:sz w:val="22"/>
          <w:szCs w:val="22"/>
          <w:lang w:val="es-US"/>
        </w:rPr>
        <w:tab/>
      </w:r>
      <w:r w:rsidRPr="00B92E35">
        <w:rPr>
          <w:rFonts w:ascii="Arial" w:hAnsi="Arial" w:cs="Arial"/>
          <w:i/>
          <w:iCs/>
          <w:sz w:val="22"/>
          <w:szCs w:val="22"/>
          <w:lang w:val="es-US"/>
        </w:rPr>
        <w:t>[-] por teléfono</w:t>
      </w:r>
      <w:r w:rsidRPr="00B92E35">
        <w:rPr>
          <w:rFonts w:ascii="Arial" w:hAnsi="Arial" w:cs="Arial"/>
          <w:sz w:val="22"/>
          <w:szCs w:val="22"/>
          <w:lang w:val="es-US"/>
        </w:rPr>
        <w:tab/>
      </w:r>
      <w:r w:rsidRPr="00B92E35">
        <w:rPr>
          <w:rFonts w:ascii="Arial" w:hAnsi="Arial" w:cs="Arial"/>
          <w:i/>
          <w:iCs/>
          <w:sz w:val="22"/>
          <w:szCs w:val="22"/>
          <w:lang w:val="es-US"/>
        </w:rPr>
        <w:t>[-] por video</w:t>
      </w:r>
    </w:p>
    <w:p w14:paraId="7327D3F0" w14:textId="77777777" w:rsidR="009D419C" w:rsidRPr="00B92E35" w:rsidRDefault="00914A50" w:rsidP="009D419C">
      <w:pPr>
        <w:tabs>
          <w:tab w:val="left" w:pos="5040"/>
        </w:tabs>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City Attorney/Prosecutor</w:t>
      </w:r>
      <w:r w:rsidRPr="00B92E35">
        <w:rPr>
          <w:rFonts w:ascii="Arial" w:hAnsi="Arial" w:cs="Arial"/>
          <w:sz w:val="22"/>
          <w:szCs w:val="22"/>
        </w:rPr>
        <w:tab/>
        <w:t>[  ] in person</w:t>
      </w:r>
      <w:r w:rsidRPr="00B92E35">
        <w:rPr>
          <w:rFonts w:ascii="Arial" w:hAnsi="Arial" w:cs="Arial"/>
          <w:sz w:val="22"/>
          <w:szCs w:val="22"/>
        </w:rPr>
        <w:tab/>
        <w:t>[  ] by phone</w:t>
      </w:r>
      <w:r w:rsidRPr="00B92E35">
        <w:rPr>
          <w:rFonts w:ascii="Arial" w:hAnsi="Arial" w:cs="Arial"/>
          <w:sz w:val="22"/>
          <w:szCs w:val="22"/>
        </w:rPr>
        <w:tab/>
        <w:t>[  ] by video</w:t>
      </w:r>
    </w:p>
    <w:p w14:paraId="7FD070CC" w14:textId="50CDA084" w:rsidR="00914A50" w:rsidRPr="00B92E35" w:rsidRDefault="00AF71A7" w:rsidP="009D419C">
      <w:pPr>
        <w:tabs>
          <w:tab w:val="left" w:pos="5040"/>
        </w:tabs>
        <w:spacing w:after="20"/>
        <w:ind w:left="144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Procurador de la ciudad/Fiscal</w:t>
      </w:r>
      <w:r w:rsidRPr="00B92E35">
        <w:rPr>
          <w:rFonts w:ascii="Arial" w:hAnsi="Arial" w:cs="Arial"/>
          <w:sz w:val="22"/>
          <w:szCs w:val="22"/>
          <w:lang w:val="es-US"/>
        </w:rPr>
        <w:tab/>
      </w:r>
      <w:r w:rsidRPr="00B92E35">
        <w:rPr>
          <w:rFonts w:ascii="Arial" w:hAnsi="Arial" w:cs="Arial"/>
          <w:i/>
          <w:iCs/>
          <w:sz w:val="22"/>
          <w:szCs w:val="22"/>
          <w:lang w:val="es-US"/>
        </w:rPr>
        <w:t>[-] en persona</w:t>
      </w:r>
      <w:r w:rsidRPr="00B92E35">
        <w:rPr>
          <w:rFonts w:ascii="Arial" w:hAnsi="Arial" w:cs="Arial"/>
          <w:sz w:val="22"/>
          <w:szCs w:val="22"/>
          <w:lang w:val="es-US"/>
        </w:rPr>
        <w:tab/>
      </w:r>
      <w:r w:rsidRPr="00B92E35">
        <w:rPr>
          <w:rFonts w:ascii="Arial" w:hAnsi="Arial" w:cs="Arial"/>
          <w:i/>
          <w:iCs/>
          <w:sz w:val="22"/>
          <w:szCs w:val="22"/>
          <w:lang w:val="es-US"/>
        </w:rPr>
        <w:t>[-] por teléfono</w:t>
      </w:r>
      <w:r w:rsidRPr="00B92E35">
        <w:rPr>
          <w:rFonts w:ascii="Arial" w:hAnsi="Arial" w:cs="Arial"/>
          <w:sz w:val="22"/>
          <w:szCs w:val="22"/>
          <w:lang w:val="es-US"/>
        </w:rPr>
        <w:tab/>
      </w:r>
      <w:r w:rsidRPr="00B92E35">
        <w:rPr>
          <w:rFonts w:ascii="Arial" w:hAnsi="Arial" w:cs="Arial"/>
          <w:i/>
          <w:iCs/>
          <w:sz w:val="22"/>
          <w:szCs w:val="22"/>
          <w:lang w:val="es-US"/>
        </w:rPr>
        <w:t>[-] por video</w:t>
      </w:r>
    </w:p>
    <w:p w14:paraId="7DF1D1ED" w14:textId="77777777" w:rsidR="009D419C" w:rsidRPr="00B92E35" w:rsidRDefault="00190CF3" w:rsidP="009D419C">
      <w:pPr>
        <w:tabs>
          <w:tab w:val="left" w:pos="4860"/>
          <w:tab w:val="left" w:pos="5040"/>
        </w:tabs>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Other:</w:t>
      </w:r>
      <w:r w:rsidRPr="00B92E35">
        <w:rPr>
          <w:rFonts w:ascii="Arial" w:hAnsi="Arial" w:cs="Arial"/>
          <w:sz w:val="22"/>
          <w:szCs w:val="22"/>
          <w:u w:val="single"/>
        </w:rPr>
        <w:tab/>
      </w:r>
      <w:r w:rsidRPr="00B92E35">
        <w:rPr>
          <w:rFonts w:ascii="Arial" w:hAnsi="Arial" w:cs="Arial"/>
          <w:sz w:val="22"/>
          <w:szCs w:val="22"/>
        </w:rPr>
        <w:tab/>
        <w:t>[  ] in person</w:t>
      </w:r>
      <w:r w:rsidRPr="00B92E35">
        <w:rPr>
          <w:rFonts w:ascii="Arial" w:hAnsi="Arial" w:cs="Arial"/>
          <w:sz w:val="22"/>
          <w:szCs w:val="22"/>
        </w:rPr>
        <w:tab/>
        <w:t>[  ] by phone</w:t>
      </w:r>
      <w:r w:rsidRPr="00B92E35">
        <w:rPr>
          <w:rFonts w:ascii="Arial" w:hAnsi="Arial" w:cs="Arial"/>
          <w:sz w:val="22"/>
          <w:szCs w:val="22"/>
        </w:rPr>
        <w:tab/>
        <w:t>[  ] by video</w:t>
      </w:r>
    </w:p>
    <w:p w14:paraId="02303868" w14:textId="721BF0C6" w:rsidR="00190CF3" w:rsidRPr="00B92E35" w:rsidRDefault="00AF71A7" w:rsidP="009D419C">
      <w:pPr>
        <w:tabs>
          <w:tab w:val="left" w:pos="4860"/>
          <w:tab w:val="left" w:pos="5040"/>
        </w:tabs>
        <w:spacing w:after="20"/>
        <w:ind w:left="144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Otro:</w:t>
      </w:r>
      <w:r w:rsidRPr="00B92E35">
        <w:rPr>
          <w:rFonts w:ascii="Arial" w:hAnsi="Arial" w:cs="Arial"/>
          <w:sz w:val="22"/>
          <w:szCs w:val="22"/>
          <w:lang w:val="es-US"/>
        </w:rPr>
        <w:tab/>
      </w:r>
      <w:r w:rsidRPr="00B92E35">
        <w:rPr>
          <w:rFonts w:ascii="Arial" w:hAnsi="Arial" w:cs="Arial"/>
          <w:sz w:val="22"/>
          <w:szCs w:val="22"/>
          <w:lang w:val="es-US"/>
        </w:rPr>
        <w:tab/>
      </w:r>
      <w:r w:rsidRPr="00B92E35">
        <w:rPr>
          <w:rFonts w:ascii="Arial" w:hAnsi="Arial" w:cs="Arial"/>
          <w:i/>
          <w:iCs/>
          <w:sz w:val="22"/>
          <w:szCs w:val="22"/>
          <w:lang w:val="es-US"/>
        </w:rPr>
        <w:t>[-] en persona</w:t>
      </w:r>
      <w:r w:rsidRPr="00B92E35">
        <w:rPr>
          <w:rFonts w:ascii="Arial" w:hAnsi="Arial" w:cs="Arial"/>
          <w:sz w:val="22"/>
          <w:szCs w:val="22"/>
          <w:lang w:val="es-US"/>
        </w:rPr>
        <w:tab/>
      </w:r>
      <w:r w:rsidRPr="00B92E35">
        <w:rPr>
          <w:rFonts w:ascii="Arial" w:hAnsi="Arial" w:cs="Arial"/>
          <w:i/>
          <w:iCs/>
          <w:sz w:val="22"/>
          <w:szCs w:val="22"/>
          <w:lang w:val="es-US"/>
        </w:rPr>
        <w:t>[-] por teléfono</w:t>
      </w:r>
      <w:r w:rsidRPr="00B92E35">
        <w:rPr>
          <w:rFonts w:ascii="Arial" w:hAnsi="Arial" w:cs="Arial"/>
          <w:sz w:val="22"/>
          <w:szCs w:val="22"/>
          <w:lang w:val="es-US"/>
        </w:rPr>
        <w:tab/>
      </w:r>
      <w:r w:rsidRPr="00B92E35">
        <w:rPr>
          <w:rFonts w:ascii="Arial" w:hAnsi="Arial" w:cs="Arial"/>
          <w:i/>
          <w:iCs/>
          <w:sz w:val="22"/>
          <w:szCs w:val="22"/>
          <w:lang w:val="es-US"/>
        </w:rPr>
        <w:t>[-] por video</w:t>
      </w:r>
    </w:p>
    <w:p w14:paraId="780CBF37" w14:textId="77777777" w:rsidR="009D419C" w:rsidRPr="00B92E35" w:rsidRDefault="00190CF3" w:rsidP="009D419C">
      <w:pPr>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 xml:space="preserve">The Restrained Person/Defendant was </w:t>
      </w:r>
      <w:r w:rsidRPr="00B92E35">
        <w:rPr>
          <w:rFonts w:ascii="Arial" w:hAnsi="Arial" w:cs="Arial"/>
          <w:b/>
          <w:bCs/>
          <w:sz w:val="22"/>
          <w:szCs w:val="22"/>
        </w:rPr>
        <w:t>not</w:t>
      </w:r>
      <w:r w:rsidRPr="00B92E35">
        <w:rPr>
          <w:rFonts w:ascii="Arial" w:hAnsi="Arial" w:cs="Arial"/>
          <w:sz w:val="22"/>
          <w:szCs w:val="22"/>
        </w:rPr>
        <w:t xml:space="preserve"> present.</w:t>
      </w:r>
    </w:p>
    <w:p w14:paraId="0EF0A8E7" w14:textId="095803B5" w:rsidR="00190CF3" w:rsidRPr="00B92E35" w:rsidRDefault="00AF71A7" w:rsidP="009D419C">
      <w:pPr>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La persona sujeta a la orden de restricción/acusado </w:t>
      </w:r>
      <w:r w:rsidRPr="00B92E35">
        <w:rPr>
          <w:rFonts w:ascii="Arial" w:hAnsi="Arial" w:cs="Arial"/>
          <w:b/>
          <w:bCs/>
          <w:i/>
          <w:iCs/>
          <w:sz w:val="22"/>
          <w:szCs w:val="22"/>
          <w:lang w:val="es-US"/>
        </w:rPr>
        <w:t xml:space="preserve">no </w:t>
      </w:r>
      <w:r w:rsidRPr="00B92E35">
        <w:rPr>
          <w:rFonts w:ascii="Arial" w:hAnsi="Arial" w:cs="Arial"/>
          <w:i/>
          <w:iCs/>
          <w:sz w:val="22"/>
          <w:szCs w:val="22"/>
          <w:lang w:val="es-US"/>
        </w:rPr>
        <w:t>estuvo presente.</w:t>
      </w:r>
    </w:p>
    <w:p w14:paraId="5DFBB516" w14:textId="77777777" w:rsidR="009D419C" w:rsidRPr="00B92E35" w:rsidRDefault="00E769CF" w:rsidP="009D419C">
      <w:pPr>
        <w:pStyle w:val="WAItem"/>
        <w:spacing w:after="0"/>
        <w:rPr>
          <w:bCs/>
        </w:rPr>
      </w:pPr>
      <w:r w:rsidRPr="00B92E35">
        <w:rPr>
          <w:bCs/>
        </w:rPr>
        <w:t>3.</w:t>
      </w:r>
      <w:r w:rsidRPr="00B92E35">
        <w:rPr>
          <w:bCs/>
        </w:rPr>
        <w:tab/>
        <w:t>The Court reviewed:</w:t>
      </w:r>
    </w:p>
    <w:p w14:paraId="468BB98D" w14:textId="1092E716" w:rsidR="00A26B0A" w:rsidRPr="00B92E35" w:rsidRDefault="00AF71A7" w:rsidP="009D419C">
      <w:pPr>
        <w:pStyle w:val="WAItem"/>
        <w:spacing w:before="0"/>
        <w:rPr>
          <w:i/>
          <w:iCs/>
        </w:rPr>
      </w:pPr>
      <w:r w:rsidRPr="00B92E35">
        <w:rPr>
          <w:bCs/>
          <w:i/>
          <w:iCs/>
        </w:rPr>
        <w:tab/>
        <w:t xml:space="preserve">El tribunal </w:t>
      </w:r>
      <w:proofErr w:type="spellStart"/>
      <w:r w:rsidRPr="00B92E35">
        <w:rPr>
          <w:bCs/>
          <w:i/>
          <w:iCs/>
        </w:rPr>
        <w:t>revisó</w:t>
      </w:r>
      <w:proofErr w:type="spellEnd"/>
      <w:r w:rsidRPr="00B92E35">
        <w:rPr>
          <w:bCs/>
          <w:i/>
          <w:iCs/>
        </w:rPr>
        <w:t>:</w:t>
      </w:r>
    </w:p>
    <w:p w14:paraId="14CE4CC5" w14:textId="77777777" w:rsidR="009D419C" w:rsidRPr="00B92E35" w:rsidRDefault="001D11C0" w:rsidP="009D419C">
      <w:pPr>
        <w:tabs>
          <w:tab w:val="left" w:pos="720"/>
          <w:tab w:val="left" w:pos="9270"/>
        </w:tabs>
        <w:spacing w:before="120"/>
        <w:ind w:left="720"/>
        <w:rPr>
          <w:rFonts w:ascii="Arial" w:hAnsi="Arial" w:cs="Arial"/>
          <w:sz w:val="22"/>
          <w:szCs w:val="22"/>
        </w:rPr>
      </w:pPr>
      <w:r w:rsidRPr="00B92E35">
        <w:rPr>
          <w:rFonts w:ascii="Arial" w:hAnsi="Arial" w:cs="Arial"/>
          <w:sz w:val="22"/>
          <w:szCs w:val="22"/>
        </w:rPr>
        <w:t xml:space="preserve">The court has considered the </w:t>
      </w:r>
      <w:r w:rsidRPr="00B92E35">
        <w:rPr>
          <w:rFonts w:ascii="Arial" w:hAnsi="Arial" w:cs="Arial"/>
          <w:i/>
          <w:iCs/>
          <w:sz w:val="22"/>
          <w:szCs w:val="22"/>
        </w:rPr>
        <w:t>Motion for Contempt Hearing</w:t>
      </w:r>
      <w:r w:rsidRPr="00B92E35">
        <w:rPr>
          <w:rFonts w:ascii="Arial" w:hAnsi="Arial" w:cs="Arial"/>
          <w:sz w:val="22"/>
          <w:szCs w:val="22"/>
        </w:rPr>
        <w:t xml:space="preserve"> and any supporting documents, response from the Restrained Person, reply, other documents from the court record identified by the court, and the following (</w:t>
      </w:r>
      <w:r w:rsidRPr="00B92E35">
        <w:rPr>
          <w:rFonts w:ascii="Arial" w:hAnsi="Arial" w:cs="Arial"/>
          <w:i/>
          <w:iCs/>
          <w:sz w:val="22"/>
          <w:szCs w:val="22"/>
        </w:rPr>
        <w:t>check all that apply</w:t>
      </w:r>
      <w:r w:rsidRPr="00B92E35">
        <w:rPr>
          <w:rFonts w:ascii="Arial" w:hAnsi="Arial" w:cs="Arial"/>
          <w:sz w:val="22"/>
          <w:szCs w:val="22"/>
        </w:rPr>
        <w:t>):</w:t>
      </w:r>
    </w:p>
    <w:p w14:paraId="329964B8" w14:textId="157DDDD8" w:rsidR="001D11C0" w:rsidRPr="00B92E35" w:rsidRDefault="009D419C" w:rsidP="009D419C">
      <w:pPr>
        <w:tabs>
          <w:tab w:val="left" w:pos="720"/>
          <w:tab w:val="left" w:pos="9270"/>
        </w:tabs>
        <w:ind w:left="720"/>
        <w:rPr>
          <w:rFonts w:ascii="Arial" w:hAnsi="Arial" w:cs="Arial"/>
          <w:i/>
          <w:iCs/>
          <w:sz w:val="22"/>
          <w:szCs w:val="22"/>
          <w:lang w:val="es-US"/>
        </w:rPr>
      </w:pPr>
      <w:r w:rsidRPr="00B92E35">
        <w:rPr>
          <w:rFonts w:ascii="Arial" w:hAnsi="Arial" w:cs="Arial"/>
          <w:i/>
          <w:iCs/>
          <w:sz w:val="22"/>
          <w:szCs w:val="22"/>
          <w:lang w:val="es-US"/>
        </w:rPr>
        <w:t>El tribunal ha considerado la petición de audiencia por desacato y todos los documentos de sustento, la respuesta de la persona sujeta a la orden de restricción, la respuesta, otros documentos de las actas judiciales identificados por el tribunal, y lo siguiente (marque todas las opciones que correspondan):</w:t>
      </w:r>
    </w:p>
    <w:p w14:paraId="5B4B02EB" w14:textId="77777777" w:rsidR="009D419C" w:rsidRPr="00B92E35" w:rsidRDefault="00617270" w:rsidP="009D419C">
      <w:pPr>
        <w:tabs>
          <w:tab w:val="left" w:pos="720"/>
          <w:tab w:val="left" w:pos="918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the list of firearms and other dangerous weapons surrendered by, or otherwise belonging to, the Restrained Person that are in possession of (</w:t>
      </w:r>
      <w:r w:rsidRPr="00B92E35">
        <w:rPr>
          <w:rFonts w:ascii="Arial" w:hAnsi="Arial" w:cs="Arial"/>
          <w:i/>
          <w:iCs/>
          <w:sz w:val="22"/>
          <w:szCs w:val="22"/>
        </w:rPr>
        <w:t>law enforcement agency</w:t>
      </w:r>
      <w:r w:rsidRPr="00B92E35">
        <w:rPr>
          <w:rFonts w:ascii="Arial" w:hAnsi="Arial" w:cs="Arial"/>
          <w:sz w:val="22"/>
          <w:szCs w:val="22"/>
        </w:rPr>
        <w:t xml:space="preserve">) </w:t>
      </w:r>
      <w:r w:rsidRPr="00B92E35">
        <w:rPr>
          <w:rFonts w:ascii="Arial" w:hAnsi="Arial" w:cs="Arial"/>
          <w:sz w:val="22"/>
          <w:szCs w:val="22"/>
          <w:u w:val="single"/>
        </w:rPr>
        <w:tab/>
      </w:r>
      <w:r w:rsidRPr="00B92E35">
        <w:rPr>
          <w:rFonts w:ascii="Arial" w:hAnsi="Arial" w:cs="Arial"/>
          <w:sz w:val="22"/>
          <w:szCs w:val="22"/>
        </w:rPr>
        <w:t>.</w:t>
      </w:r>
    </w:p>
    <w:p w14:paraId="795A2AE3" w14:textId="531CEB84" w:rsidR="00617270" w:rsidRPr="00B92E35" w:rsidRDefault="00BD0D27" w:rsidP="009D419C">
      <w:pPr>
        <w:tabs>
          <w:tab w:val="left" w:pos="720"/>
          <w:tab w:val="left" w:pos="918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la lista de armas de fuego y otras armas peligrosas entregadas por, o que pertenezcan a, la persona sujeta a la orden de restricción y que están en posesión de (agencia de orden público) </w:t>
      </w:r>
    </w:p>
    <w:p w14:paraId="12BCF009" w14:textId="77777777" w:rsidR="009D419C" w:rsidRPr="00B92E35" w:rsidRDefault="00617270" w:rsidP="009D419C">
      <w:pPr>
        <w:tabs>
          <w:tab w:val="left" w:pos="720"/>
          <w:tab w:val="left" w:pos="918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proof from (</w:t>
      </w:r>
      <w:r w:rsidRPr="00B92E35">
        <w:rPr>
          <w:rFonts w:ascii="Arial" w:hAnsi="Arial" w:cs="Arial"/>
          <w:i/>
          <w:iCs/>
          <w:sz w:val="22"/>
          <w:szCs w:val="22"/>
        </w:rPr>
        <w:t>law enforcement agency</w:t>
      </w:r>
      <w:r w:rsidRPr="00B92E35">
        <w:rPr>
          <w:rFonts w:ascii="Arial" w:hAnsi="Arial" w:cs="Arial"/>
          <w:sz w:val="22"/>
          <w:szCs w:val="22"/>
        </w:rPr>
        <w:t xml:space="preserve">) </w:t>
      </w:r>
      <w:r w:rsidRPr="00B92E35">
        <w:rPr>
          <w:rFonts w:ascii="Arial" w:hAnsi="Arial" w:cs="Arial"/>
          <w:sz w:val="22"/>
          <w:szCs w:val="22"/>
          <w:u w:val="single"/>
        </w:rPr>
        <w:tab/>
        <w:t xml:space="preserve"> </w:t>
      </w:r>
      <w:r w:rsidRPr="00B92E35">
        <w:rPr>
          <w:rFonts w:ascii="Arial" w:hAnsi="Arial" w:cs="Arial"/>
          <w:sz w:val="22"/>
          <w:szCs w:val="22"/>
        </w:rPr>
        <w:t>that any concealed pistol license (CPL) issued to the Restrained Person has been surrendered to a law enforcement agency and revoked.</w:t>
      </w:r>
    </w:p>
    <w:p w14:paraId="26158F0F" w14:textId="76B7245E" w:rsidR="00617270" w:rsidRPr="00B92E35" w:rsidRDefault="00BD0D27" w:rsidP="009D419C">
      <w:pPr>
        <w:tabs>
          <w:tab w:val="left" w:pos="720"/>
          <w:tab w:val="left" w:pos="9180"/>
        </w:tabs>
        <w:ind w:left="1080" w:hanging="360"/>
        <w:rPr>
          <w:rFonts w:ascii="Arial" w:hAnsi="Arial" w:cs="Arial"/>
          <w:i/>
          <w:iCs/>
          <w:sz w:val="22"/>
          <w:szCs w:val="22"/>
          <w:lang w:val="es-US"/>
        </w:rPr>
      </w:pPr>
      <w:r w:rsidRPr="00B92E35">
        <w:rPr>
          <w:rFonts w:ascii="Arial" w:hAnsi="Arial" w:cs="Arial"/>
          <w:i/>
          <w:iCs/>
          <w:sz w:val="22"/>
          <w:szCs w:val="22"/>
        </w:rPr>
        <w:lastRenderedPageBreak/>
        <w:tab/>
      </w:r>
      <w:r w:rsidRPr="00B92E35">
        <w:rPr>
          <w:rFonts w:ascii="Arial" w:hAnsi="Arial" w:cs="Arial"/>
          <w:i/>
          <w:iCs/>
          <w:sz w:val="22"/>
          <w:szCs w:val="22"/>
          <w:lang w:val="es-US"/>
        </w:rPr>
        <w:t xml:space="preserve">evidencias de (agencia de orden público) </w:t>
      </w:r>
      <w:r w:rsidRPr="00B92E35">
        <w:rPr>
          <w:rFonts w:ascii="Arial" w:hAnsi="Arial" w:cs="Arial"/>
          <w:sz w:val="22"/>
          <w:szCs w:val="22"/>
          <w:lang w:val="es-US"/>
        </w:rPr>
        <w:tab/>
      </w:r>
      <w:r w:rsidRPr="00B92E35">
        <w:rPr>
          <w:rFonts w:ascii="Arial" w:hAnsi="Arial" w:cs="Arial"/>
          <w:i/>
          <w:iCs/>
          <w:sz w:val="22"/>
          <w:szCs w:val="22"/>
          <w:u w:val="single"/>
          <w:lang w:val="es-US"/>
        </w:rPr>
        <w:t xml:space="preserve"> </w:t>
      </w:r>
      <w:r w:rsidRPr="00B92E35">
        <w:rPr>
          <w:rFonts w:ascii="Arial" w:hAnsi="Arial" w:cs="Arial"/>
          <w:i/>
          <w:iCs/>
          <w:sz w:val="22"/>
          <w:szCs w:val="22"/>
          <w:lang w:val="es-US"/>
        </w:rPr>
        <w:t>de que la licencia de portación de armas ocultas expedida a la persona sujeta a la orden de restricción ha sido entregada a una agencia de orden público y revocada.</w:t>
      </w:r>
    </w:p>
    <w:p w14:paraId="5261EFFE" w14:textId="77777777" w:rsidR="009D419C" w:rsidRPr="00B92E35" w:rsidRDefault="00617270" w:rsidP="009D419C">
      <w:pPr>
        <w:tabs>
          <w:tab w:val="left" w:pos="1080"/>
          <w:tab w:val="left" w:pos="1980"/>
          <w:tab w:val="left" w:pos="837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the affidavit from (</w:t>
      </w:r>
      <w:r w:rsidRPr="00B92E35">
        <w:rPr>
          <w:rFonts w:ascii="Arial" w:hAnsi="Arial" w:cs="Arial"/>
          <w:i/>
          <w:iCs/>
          <w:sz w:val="22"/>
          <w:szCs w:val="22"/>
        </w:rPr>
        <w:t>law enforcement agency</w:t>
      </w:r>
      <w:r w:rsidRPr="00B92E35">
        <w:rPr>
          <w:rFonts w:ascii="Arial" w:hAnsi="Arial" w:cs="Arial"/>
          <w:sz w:val="22"/>
          <w:szCs w:val="22"/>
        </w:rPr>
        <w:t>)</w:t>
      </w:r>
      <w:r w:rsidRPr="00B92E35">
        <w:rPr>
          <w:rFonts w:ascii="Arial" w:hAnsi="Arial" w:cs="Arial"/>
          <w:i/>
          <w:iCs/>
          <w:sz w:val="22"/>
          <w:szCs w:val="22"/>
        </w:rPr>
        <w:t xml:space="preserve"> </w:t>
      </w:r>
      <w:r w:rsidRPr="00B92E35">
        <w:rPr>
          <w:rFonts w:ascii="Arial" w:hAnsi="Arial" w:cs="Arial"/>
          <w:i/>
          <w:iCs/>
          <w:sz w:val="22"/>
          <w:szCs w:val="22"/>
          <w:u w:val="single"/>
        </w:rPr>
        <w:tab/>
      </w:r>
      <w:r w:rsidRPr="00B92E35">
        <w:rPr>
          <w:rFonts w:ascii="Arial" w:hAnsi="Arial" w:cs="Arial"/>
          <w:i/>
          <w:iCs/>
          <w:sz w:val="22"/>
          <w:szCs w:val="22"/>
        </w:rPr>
        <w:t xml:space="preserve"> </w:t>
      </w:r>
      <w:r w:rsidRPr="00B92E35">
        <w:rPr>
          <w:rFonts w:ascii="Arial" w:hAnsi="Arial" w:cs="Arial"/>
          <w:sz w:val="22"/>
          <w:szCs w:val="22"/>
        </w:rPr>
        <w:t xml:space="preserve">providing the basis of its reasonable suspicion that the Restrained Person is not in full compliance with the </w:t>
      </w:r>
      <w:r w:rsidRPr="00B92E35">
        <w:rPr>
          <w:rFonts w:ascii="Arial" w:hAnsi="Arial" w:cs="Arial"/>
          <w:i/>
          <w:iCs/>
          <w:sz w:val="22"/>
          <w:szCs w:val="22"/>
        </w:rPr>
        <w:t>Order to Surrender and Prohibit Weapons</w:t>
      </w:r>
      <w:r w:rsidRPr="00B92E35">
        <w:rPr>
          <w:rFonts w:ascii="Arial" w:hAnsi="Arial" w:cs="Arial"/>
          <w:sz w:val="22"/>
          <w:szCs w:val="22"/>
        </w:rPr>
        <w:t>.</w:t>
      </w:r>
    </w:p>
    <w:p w14:paraId="241DEDCB" w14:textId="3EF0E353" w:rsidR="00617270" w:rsidRPr="00B92E35" w:rsidRDefault="00BD0D27" w:rsidP="009D419C">
      <w:pPr>
        <w:tabs>
          <w:tab w:val="left" w:pos="1080"/>
          <w:tab w:val="left" w:pos="1980"/>
          <w:tab w:val="left" w:pos="837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la declaración jurada de (agencia de orden público) </w:t>
      </w:r>
      <w:r w:rsidRPr="00B92E35">
        <w:rPr>
          <w:rFonts w:ascii="Arial" w:hAnsi="Arial" w:cs="Arial"/>
          <w:sz w:val="22"/>
          <w:szCs w:val="22"/>
          <w:lang w:val="es-US"/>
        </w:rPr>
        <w:tab/>
      </w:r>
      <w:r w:rsidRPr="00B92E35">
        <w:rPr>
          <w:rFonts w:ascii="Arial" w:hAnsi="Arial" w:cs="Arial"/>
          <w:i/>
          <w:iCs/>
          <w:sz w:val="22"/>
          <w:szCs w:val="22"/>
          <w:lang w:val="es-US"/>
        </w:rPr>
        <w:t xml:space="preserve"> que expone los fundamentos de su sospecha razonable de que la persona sujeta a la orden de restricción no ha cumplido plenamente con la orden de entrega y prohibición de armas.</w:t>
      </w:r>
    </w:p>
    <w:p w14:paraId="1BBBED73" w14:textId="77777777" w:rsidR="009D419C" w:rsidRPr="00B92E35" w:rsidRDefault="00AE2CE0" w:rsidP="009D419C">
      <w:pPr>
        <w:tabs>
          <w:tab w:val="left" w:pos="1080"/>
          <w:tab w:val="left" w:pos="1980"/>
          <w:tab w:val="left" w:pos="837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the affidavit from the Protected Person regarding firearms surrender.</w:t>
      </w:r>
    </w:p>
    <w:p w14:paraId="278BB0F1" w14:textId="1B5767EF" w:rsidR="00AE2CE0" w:rsidRPr="00B92E35" w:rsidRDefault="00BD0D27" w:rsidP="009D419C">
      <w:pPr>
        <w:tabs>
          <w:tab w:val="left" w:pos="1080"/>
          <w:tab w:val="left" w:pos="1980"/>
          <w:tab w:val="left" w:pos="837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la declaración jurada de la persona protegida respecto a la entrega de armas de fuego.</w:t>
      </w:r>
    </w:p>
    <w:p w14:paraId="58533700" w14:textId="77777777" w:rsidR="009D419C" w:rsidRPr="00B92E35" w:rsidRDefault="00F04E2E" w:rsidP="009D419C">
      <w:pPr>
        <w:tabs>
          <w:tab w:val="left" w:pos="720"/>
          <w:tab w:val="left" w:pos="5220"/>
          <w:tab w:val="left" w:pos="981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 xml:space="preserve">proof of compliance with the </w:t>
      </w:r>
      <w:r w:rsidRPr="00B92E35">
        <w:rPr>
          <w:rFonts w:ascii="Arial" w:hAnsi="Arial" w:cs="Arial"/>
          <w:i/>
          <w:iCs/>
          <w:sz w:val="22"/>
          <w:szCs w:val="22"/>
        </w:rPr>
        <w:t>Order to Surrender and Prohibit Weapons</w:t>
      </w:r>
      <w:r w:rsidRPr="00B92E35">
        <w:rPr>
          <w:rFonts w:ascii="Arial" w:hAnsi="Arial" w:cs="Arial"/>
          <w:sz w:val="22"/>
          <w:szCs w:val="22"/>
        </w:rPr>
        <w:t xml:space="preserve"> or </w:t>
      </w:r>
      <w:r w:rsidRPr="00B92E35">
        <w:rPr>
          <w:rFonts w:ascii="Arial" w:hAnsi="Arial" w:cs="Arial"/>
          <w:i/>
          <w:iCs/>
          <w:sz w:val="22"/>
          <w:szCs w:val="22"/>
        </w:rPr>
        <w:t>Extreme Risk Protection Order</w:t>
      </w:r>
      <w:r w:rsidRPr="00B92E35">
        <w:rPr>
          <w:rFonts w:ascii="Arial" w:hAnsi="Arial" w:cs="Arial"/>
          <w:sz w:val="22"/>
          <w:szCs w:val="22"/>
        </w:rPr>
        <w:t xml:space="preserve"> provided by the Restrained Person.</w:t>
      </w:r>
    </w:p>
    <w:p w14:paraId="2B385931" w14:textId="0A8D4586" w:rsidR="00A26B0A" w:rsidRPr="00B92E35" w:rsidRDefault="00BD0D27" w:rsidP="009D419C">
      <w:pPr>
        <w:tabs>
          <w:tab w:val="left" w:pos="720"/>
          <w:tab w:val="left" w:pos="5220"/>
          <w:tab w:val="left" w:pos="981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evidencias del cumplimiento de la orden de entrega y prohibición de armas de fuego o de la orden de protección por riesgo extremo, entregadas por la persona sujeta a la orden de restricción.</w:t>
      </w:r>
    </w:p>
    <w:p w14:paraId="0DC8F0B4" w14:textId="77777777" w:rsidR="009D419C" w:rsidRPr="00B92E35" w:rsidRDefault="00F04E2E" w:rsidP="009D419C">
      <w:pPr>
        <w:tabs>
          <w:tab w:val="left" w:pos="720"/>
          <w:tab w:val="left" w:pos="5220"/>
          <w:tab w:val="left" w:pos="981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 xml:space="preserve">the </w:t>
      </w:r>
      <w:r w:rsidRPr="00B92E35">
        <w:rPr>
          <w:rFonts w:ascii="Arial" w:hAnsi="Arial" w:cs="Arial"/>
          <w:i/>
          <w:iCs/>
          <w:sz w:val="22"/>
          <w:szCs w:val="22"/>
        </w:rPr>
        <w:t>Order Finding Noncompliance and to go to Court</w:t>
      </w:r>
      <w:r w:rsidRPr="00B92E35">
        <w:rPr>
          <w:rFonts w:ascii="Arial" w:hAnsi="Arial" w:cs="Arial"/>
          <w:sz w:val="22"/>
          <w:szCs w:val="22"/>
        </w:rPr>
        <w:t>.</w:t>
      </w:r>
    </w:p>
    <w:p w14:paraId="2BC27B7A" w14:textId="628AC793" w:rsidR="002051F9" w:rsidRPr="00B92E35" w:rsidRDefault="00BD0D27" w:rsidP="009D419C">
      <w:pPr>
        <w:tabs>
          <w:tab w:val="left" w:pos="720"/>
          <w:tab w:val="left" w:pos="5220"/>
          <w:tab w:val="left" w:pos="981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La orden que determina el incumplimiento y la comparecencia en el tribunal.</w:t>
      </w:r>
    </w:p>
    <w:p w14:paraId="7E458572" w14:textId="77777777" w:rsidR="009D419C" w:rsidRPr="00B92E35" w:rsidRDefault="00AE2CE0" w:rsidP="009D419C">
      <w:pPr>
        <w:tabs>
          <w:tab w:val="left" w:pos="720"/>
          <w:tab w:val="left" w:pos="5220"/>
          <w:tab w:val="left" w:pos="9810"/>
        </w:tabs>
        <w:spacing w:before="120"/>
        <w:ind w:left="1080" w:hanging="360"/>
        <w:rPr>
          <w:rFonts w:ascii="Arial" w:hAnsi="Arial" w:cs="Arial"/>
          <w:sz w:val="22"/>
          <w:szCs w:val="22"/>
          <w:lang w:val="es-US"/>
        </w:rPr>
      </w:pPr>
      <w:proofErr w:type="gramStart"/>
      <w:r w:rsidRPr="00B92E35">
        <w:rPr>
          <w:rFonts w:ascii="Arial" w:hAnsi="Arial" w:cs="Arial"/>
          <w:sz w:val="22"/>
          <w:szCs w:val="22"/>
          <w:lang w:val="es-US"/>
        </w:rPr>
        <w:t>[  ]</w:t>
      </w:r>
      <w:proofErr w:type="gramEnd"/>
      <w:r w:rsidRPr="00B92E35">
        <w:rPr>
          <w:rFonts w:ascii="Arial" w:hAnsi="Arial" w:cs="Arial"/>
          <w:sz w:val="22"/>
          <w:szCs w:val="22"/>
          <w:lang w:val="es-US"/>
        </w:rPr>
        <w:tab/>
        <w:t xml:space="preserve">DOL </w:t>
      </w:r>
      <w:proofErr w:type="spellStart"/>
      <w:r w:rsidRPr="00B92E35">
        <w:rPr>
          <w:rFonts w:ascii="Arial" w:hAnsi="Arial" w:cs="Arial"/>
          <w:sz w:val="22"/>
          <w:szCs w:val="22"/>
          <w:lang w:val="es-US"/>
        </w:rPr>
        <w:t>firearm</w:t>
      </w:r>
      <w:proofErr w:type="spellEnd"/>
      <w:r w:rsidRPr="00B92E35">
        <w:rPr>
          <w:rFonts w:ascii="Arial" w:hAnsi="Arial" w:cs="Arial"/>
          <w:sz w:val="22"/>
          <w:szCs w:val="22"/>
          <w:lang w:val="es-US"/>
        </w:rPr>
        <w:t xml:space="preserve"> </w:t>
      </w:r>
      <w:proofErr w:type="spellStart"/>
      <w:r w:rsidRPr="00B92E35">
        <w:rPr>
          <w:rFonts w:ascii="Arial" w:hAnsi="Arial" w:cs="Arial"/>
          <w:sz w:val="22"/>
          <w:szCs w:val="22"/>
          <w:lang w:val="es-US"/>
        </w:rPr>
        <w:t>records</w:t>
      </w:r>
      <w:proofErr w:type="spellEnd"/>
      <w:r w:rsidRPr="00B92E35">
        <w:rPr>
          <w:rFonts w:ascii="Arial" w:hAnsi="Arial" w:cs="Arial"/>
          <w:sz w:val="22"/>
          <w:szCs w:val="22"/>
          <w:lang w:val="es-US"/>
        </w:rPr>
        <w:t>.</w:t>
      </w:r>
    </w:p>
    <w:p w14:paraId="71D39CD0" w14:textId="75AC42C8" w:rsidR="00AE2CE0" w:rsidRPr="00B92E35" w:rsidRDefault="00BD0D27" w:rsidP="009D419C">
      <w:pPr>
        <w:tabs>
          <w:tab w:val="left" w:pos="720"/>
          <w:tab w:val="left" w:pos="5220"/>
          <w:tab w:val="left" w:pos="9810"/>
        </w:tabs>
        <w:ind w:left="1080" w:hanging="360"/>
        <w:rPr>
          <w:rFonts w:ascii="Arial" w:hAnsi="Arial" w:cs="Arial"/>
          <w:i/>
          <w:iCs/>
          <w:sz w:val="22"/>
          <w:szCs w:val="22"/>
          <w:lang w:val="es-US"/>
        </w:rPr>
      </w:pPr>
      <w:r w:rsidRPr="00B92E35">
        <w:rPr>
          <w:rFonts w:ascii="Arial" w:hAnsi="Arial" w:cs="Arial"/>
          <w:i/>
          <w:iCs/>
          <w:sz w:val="22"/>
          <w:szCs w:val="22"/>
          <w:lang w:val="es-US"/>
        </w:rPr>
        <w:tab/>
        <w:t>Los registros de armas de fuego del DOL.</w:t>
      </w:r>
    </w:p>
    <w:p w14:paraId="5E8FC5BB" w14:textId="77777777" w:rsidR="009D419C" w:rsidRPr="00B92E35" w:rsidRDefault="00A36D5F" w:rsidP="009D419C">
      <w:pPr>
        <w:tabs>
          <w:tab w:val="left" w:pos="720"/>
          <w:tab w:val="left" w:pos="5220"/>
          <w:tab w:val="left" w:pos="981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Washington State Patrol firearm records.</w:t>
      </w:r>
    </w:p>
    <w:p w14:paraId="37ACF86D" w14:textId="2768F818" w:rsidR="00A36D5F" w:rsidRPr="00B92E35" w:rsidRDefault="00BD0D27" w:rsidP="009D419C">
      <w:pPr>
        <w:tabs>
          <w:tab w:val="left" w:pos="720"/>
          <w:tab w:val="left" w:pos="5220"/>
          <w:tab w:val="left" w:pos="981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Los registros de armas de fuego de la Patrulla del Estado de Washington.</w:t>
      </w:r>
    </w:p>
    <w:p w14:paraId="23702703" w14:textId="77777777" w:rsidR="009D419C" w:rsidRPr="00B92E35" w:rsidRDefault="002051F9" w:rsidP="009D419C">
      <w:pPr>
        <w:pStyle w:val="ListParagraph"/>
        <w:numPr>
          <w:ilvl w:val="0"/>
          <w:numId w:val="30"/>
        </w:numPr>
        <w:spacing w:before="120"/>
        <w:ind w:left="0"/>
        <w:rPr>
          <w:rFonts w:ascii="Arial" w:hAnsi="Arial" w:cs="Arial"/>
          <w:b/>
          <w:i/>
          <w:iCs/>
          <w:sz w:val="22"/>
          <w:szCs w:val="22"/>
        </w:rPr>
      </w:pPr>
      <w:r w:rsidRPr="00B92E35">
        <w:rPr>
          <w:rFonts w:ascii="Arial" w:hAnsi="Arial" w:cs="Arial"/>
          <w:b/>
          <w:bCs/>
          <w:i/>
          <w:iCs/>
          <w:sz w:val="22"/>
          <w:szCs w:val="22"/>
        </w:rPr>
        <w:t>The Court finds:</w:t>
      </w:r>
    </w:p>
    <w:p w14:paraId="5F07C685" w14:textId="1E9FF43C" w:rsidR="002051F9" w:rsidRPr="00B92E35" w:rsidRDefault="009D419C" w:rsidP="00BD0D27">
      <w:pPr>
        <w:pStyle w:val="ListParagraph"/>
        <w:ind w:left="0"/>
        <w:rPr>
          <w:rFonts w:ascii="Arial" w:hAnsi="Arial" w:cs="Arial"/>
          <w:b/>
          <w:i/>
          <w:iCs/>
          <w:sz w:val="22"/>
          <w:szCs w:val="22"/>
        </w:rPr>
      </w:pPr>
      <w:r w:rsidRPr="00B92E35">
        <w:rPr>
          <w:rFonts w:ascii="Arial" w:hAnsi="Arial" w:cs="Arial"/>
          <w:b/>
          <w:bCs/>
          <w:i/>
          <w:iCs/>
          <w:sz w:val="22"/>
          <w:szCs w:val="22"/>
          <w:lang w:val="es-US"/>
        </w:rPr>
        <w:t>El tribunal determina que:</w:t>
      </w:r>
    </w:p>
    <w:p w14:paraId="4EFEB00E" w14:textId="77777777" w:rsidR="009D419C" w:rsidRPr="00B92E35" w:rsidRDefault="00E769CF" w:rsidP="009D419C">
      <w:pPr>
        <w:pStyle w:val="WAItem"/>
        <w:spacing w:after="0"/>
      </w:pPr>
      <w:r w:rsidRPr="00B92E35">
        <w:rPr>
          <w:bCs/>
        </w:rPr>
        <w:t>4.</w:t>
      </w:r>
      <w:r w:rsidRPr="00B92E35">
        <w:rPr>
          <w:bCs/>
        </w:rPr>
        <w:tab/>
        <w:t>Notice of Previous Order</w:t>
      </w:r>
    </w:p>
    <w:p w14:paraId="4857B5EE" w14:textId="01027EE0" w:rsidR="00E769CF" w:rsidRPr="00B92E35" w:rsidRDefault="00BD0D27" w:rsidP="009D419C">
      <w:pPr>
        <w:pStyle w:val="WAItem"/>
        <w:spacing w:before="0"/>
        <w:rPr>
          <w:i/>
          <w:iCs/>
        </w:rPr>
      </w:pPr>
      <w:r w:rsidRPr="00B92E35">
        <w:rPr>
          <w:bCs/>
          <w:i/>
          <w:iCs/>
        </w:rPr>
        <w:tab/>
      </w:r>
      <w:r w:rsidRPr="00B92E35">
        <w:rPr>
          <w:bCs/>
          <w:i/>
          <w:iCs/>
          <w:lang w:val="es-US"/>
        </w:rPr>
        <w:t>Aviso de orden previa</w:t>
      </w:r>
    </w:p>
    <w:p w14:paraId="3240BFD4" w14:textId="77777777" w:rsidR="009D419C" w:rsidRPr="00B92E35" w:rsidRDefault="00BE2865" w:rsidP="009D419C">
      <w:pPr>
        <w:tabs>
          <w:tab w:val="left" w:pos="3330"/>
        </w:tabs>
        <w:spacing w:before="120"/>
        <w:ind w:left="720"/>
        <w:rPr>
          <w:rFonts w:ascii="Arial" w:hAnsi="Arial" w:cs="Arial"/>
          <w:sz w:val="22"/>
          <w:szCs w:val="22"/>
        </w:rPr>
      </w:pPr>
      <w:r w:rsidRPr="00B92E35">
        <w:rPr>
          <w:rFonts w:ascii="Arial" w:hAnsi="Arial" w:cs="Arial"/>
          <w:sz w:val="22"/>
          <w:szCs w:val="22"/>
        </w:rPr>
        <w:t>On (</w:t>
      </w:r>
      <w:r w:rsidRPr="00B92E35">
        <w:rPr>
          <w:rFonts w:ascii="Arial" w:hAnsi="Arial" w:cs="Arial"/>
          <w:i/>
          <w:iCs/>
          <w:sz w:val="22"/>
          <w:szCs w:val="22"/>
        </w:rPr>
        <w:t>date</w:t>
      </w:r>
      <w:r w:rsidRPr="00B92E35">
        <w:rPr>
          <w:rFonts w:ascii="Arial" w:hAnsi="Arial" w:cs="Arial"/>
          <w:sz w:val="22"/>
          <w:szCs w:val="22"/>
        </w:rPr>
        <w:t xml:space="preserve">): </w:t>
      </w:r>
      <w:r w:rsidRPr="00B92E35">
        <w:rPr>
          <w:rFonts w:ascii="Arial" w:hAnsi="Arial" w:cs="Arial"/>
          <w:sz w:val="22"/>
          <w:szCs w:val="22"/>
          <w:u w:val="single"/>
        </w:rPr>
        <w:tab/>
      </w:r>
      <w:r w:rsidRPr="00B92E35">
        <w:rPr>
          <w:rFonts w:ascii="Arial" w:hAnsi="Arial" w:cs="Arial"/>
          <w:sz w:val="22"/>
          <w:szCs w:val="22"/>
        </w:rPr>
        <w:t>, the court entered the following order/s (</w:t>
      </w:r>
      <w:r w:rsidRPr="00B92E35">
        <w:rPr>
          <w:rFonts w:ascii="Arial" w:hAnsi="Arial" w:cs="Arial"/>
          <w:i/>
          <w:iCs/>
          <w:sz w:val="22"/>
          <w:szCs w:val="22"/>
        </w:rPr>
        <w:t>check all that apply</w:t>
      </w:r>
      <w:r w:rsidRPr="00B92E35">
        <w:rPr>
          <w:rFonts w:ascii="Arial" w:hAnsi="Arial" w:cs="Arial"/>
          <w:sz w:val="22"/>
          <w:szCs w:val="22"/>
        </w:rPr>
        <w:t>):</w:t>
      </w:r>
    </w:p>
    <w:p w14:paraId="1AC6A6AB" w14:textId="594BE749" w:rsidR="00BE2865" w:rsidRPr="00B92E35" w:rsidRDefault="009D419C" w:rsidP="009D419C">
      <w:pPr>
        <w:tabs>
          <w:tab w:val="left" w:pos="3330"/>
        </w:tabs>
        <w:ind w:left="720"/>
        <w:rPr>
          <w:rFonts w:ascii="Arial" w:hAnsi="Arial" w:cs="Arial"/>
          <w:i/>
          <w:iCs/>
          <w:sz w:val="22"/>
          <w:szCs w:val="22"/>
          <w:lang w:val="es-US"/>
        </w:rPr>
      </w:pPr>
      <w:r w:rsidRPr="00B92E35">
        <w:rPr>
          <w:rFonts w:ascii="Arial" w:hAnsi="Arial" w:cs="Arial"/>
          <w:i/>
          <w:iCs/>
          <w:sz w:val="22"/>
          <w:szCs w:val="22"/>
          <w:lang w:val="es-US"/>
        </w:rPr>
        <w:t xml:space="preserve">El día (fecha): </w:t>
      </w:r>
      <w:r w:rsidRPr="00B92E35">
        <w:rPr>
          <w:rFonts w:ascii="Arial" w:hAnsi="Arial" w:cs="Arial"/>
          <w:sz w:val="22"/>
          <w:szCs w:val="22"/>
          <w:lang w:val="es-US"/>
        </w:rPr>
        <w:tab/>
      </w:r>
      <w:r w:rsidRPr="00B92E35">
        <w:rPr>
          <w:rFonts w:ascii="Arial" w:hAnsi="Arial" w:cs="Arial"/>
          <w:i/>
          <w:iCs/>
          <w:sz w:val="22"/>
          <w:szCs w:val="22"/>
          <w:lang w:val="es-US"/>
        </w:rPr>
        <w:t>, el tribunal emitió las siguientes órdenes (marque todas las opciones que correspondan):</w:t>
      </w:r>
    </w:p>
    <w:p w14:paraId="2702DE0E" w14:textId="77777777" w:rsidR="009D419C" w:rsidRPr="00B92E35" w:rsidRDefault="00BE2865" w:rsidP="009D419C">
      <w:pPr>
        <w:pStyle w:val="WABody5hanging"/>
        <w:rPr>
          <w:lang w:val="es-US"/>
        </w:rPr>
      </w:pPr>
      <w:proofErr w:type="gramStart"/>
      <w:r w:rsidRPr="00B92E35">
        <w:rPr>
          <w:lang w:val="es-US"/>
        </w:rPr>
        <w:t>[  ]</w:t>
      </w:r>
      <w:proofErr w:type="gramEnd"/>
      <w:r w:rsidRPr="00B92E35">
        <w:rPr>
          <w:lang w:val="es-US"/>
        </w:rPr>
        <w:tab/>
      </w:r>
      <w:proofErr w:type="spellStart"/>
      <w:r w:rsidRPr="00B92E35">
        <w:rPr>
          <w:lang w:val="es-US"/>
        </w:rPr>
        <w:t>Protection</w:t>
      </w:r>
      <w:proofErr w:type="spellEnd"/>
      <w:r w:rsidRPr="00B92E35">
        <w:rPr>
          <w:lang w:val="es-US"/>
        </w:rPr>
        <w:t xml:space="preserve"> </w:t>
      </w:r>
      <w:proofErr w:type="spellStart"/>
      <w:r w:rsidRPr="00B92E35">
        <w:rPr>
          <w:lang w:val="es-US"/>
        </w:rPr>
        <w:t>Order</w:t>
      </w:r>
      <w:proofErr w:type="spellEnd"/>
    </w:p>
    <w:p w14:paraId="105FDE93" w14:textId="79E76335" w:rsidR="00BE2865" w:rsidRPr="00B92E35" w:rsidRDefault="00BD0D27" w:rsidP="009D419C">
      <w:pPr>
        <w:pStyle w:val="WABody5hanging"/>
        <w:spacing w:before="0"/>
        <w:rPr>
          <w:i/>
          <w:iCs/>
          <w:lang w:val="es-US"/>
        </w:rPr>
      </w:pPr>
      <w:r w:rsidRPr="00B92E35">
        <w:rPr>
          <w:i/>
          <w:iCs/>
          <w:lang w:val="es-US"/>
        </w:rPr>
        <w:tab/>
        <w:t>Orden de protección</w:t>
      </w:r>
    </w:p>
    <w:p w14:paraId="5F13E467" w14:textId="77777777" w:rsidR="009D419C" w:rsidRPr="00B92E35" w:rsidRDefault="00BE2865" w:rsidP="009D419C">
      <w:pPr>
        <w:pStyle w:val="WABody75hanging"/>
        <w:tabs>
          <w:tab w:val="left" w:pos="5400"/>
        </w:tabs>
        <w:spacing w:before="0"/>
        <w:ind w:left="1800"/>
        <w:rPr>
          <w:lang w:val="es-US"/>
        </w:rPr>
      </w:pPr>
      <w:proofErr w:type="gramStart"/>
      <w:r w:rsidRPr="00B92E35">
        <w:rPr>
          <w:lang w:val="es-US"/>
        </w:rPr>
        <w:t>[  ]</w:t>
      </w:r>
      <w:proofErr w:type="gramEnd"/>
      <w:r w:rsidRPr="00B92E35">
        <w:rPr>
          <w:lang w:val="es-US"/>
        </w:rPr>
        <w:tab/>
      </w:r>
      <w:proofErr w:type="spellStart"/>
      <w:r w:rsidRPr="00B92E35">
        <w:rPr>
          <w:lang w:val="es-US"/>
        </w:rPr>
        <w:t>Domestic</w:t>
      </w:r>
      <w:proofErr w:type="spellEnd"/>
      <w:r w:rsidRPr="00B92E35">
        <w:rPr>
          <w:lang w:val="es-US"/>
        </w:rPr>
        <w:t xml:space="preserve"> </w:t>
      </w:r>
      <w:proofErr w:type="spellStart"/>
      <w:r w:rsidRPr="00B92E35">
        <w:rPr>
          <w:lang w:val="es-US"/>
        </w:rPr>
        <w:t>Violence</w:t>
      </w:r>
      <w:proofErr w:type="spellEnd"/>
      <w:r w:rsidRPr="00B92E35">
        <w:rPr>
          <w:lang w:val="es-US"/>
        </w:rPr>
        <w:tab/>
        <w:t>[  ]</w:t>
      </w:r>
      <w:r w:rsidRPr="00B92E35">
        <w:rPr>
          <w:lang w:val="es-US"/>
        </w:rPr>
        <w:tab/>
        <w:t xml:space="preserve">Sexual </w:t>
      </w:r>
      <w:proofErr w:type="spellStart"/>
      <w:r w:rsidRPr="00B92E35">
        <w:rPr>
          <w:lang w:val="es-US"/>
        </w:rPr>
        <w:t>Assault</w:t>
      </w:r>
      <w:proofErr w:type="spellEnd"/>
    </w:p>
    <w:p w14:paraId="78D20732" w14:textId="4817D4E2" w:rsidR="00BE2865" w:rsidRPr="00B92E35" w:rsidRDefault="00BD0D27" w:rsidP="009D419C">
      <w:pPr>
        <w:pStyle w:val="WABody75hanging"/>
        <w:tabs>
          <w:tab w:val="left" w:pos="5400"/>
        </w:tabs>
        <w:spacing w:before="0"/>
        <w:ind w:left="1800"/>
        <w:rPr>
          <w:i/>
          <w:iCs/>
          <w:lang w:val="es-US"/>
        </w:rPr>
      </w:pPr>
      <w:r w:rsidRPr="00B92E35">
        <w:rPr>
          <w:i/>
          <w:iCs/>
          <w:lang w:val="es-US"/>
        </w:rPr>
        <w:tab/>
        <w:t>Violencia doméstica</w:t>
      </w:r>
      <w:r w:rsidRPr="00B92E35">
        <w:rPr>
          <w:lang w:val="es-US"/>
        </w:rPr>
        <w:tab/>
      </w:r>
      <w:r w:rsidRPr="00B92E35">
        <w:rPr>
          <w:i/>
          <w:iCs/>
          <w:lang w:val="es-US"/>
        </w:rPr>
        <w:t>[-]</w:t>
      </w:r>
      <w:r w:rsidRPr="00B92E35">
        <w:rPr>
          <w:lang w:val="es-US"/>
        </w:rPr>
        <w:tab/>
      </w:r>
      <w:r w:rsidRPr="00B92E35">
        <w:rPr>
          <w:i/>
          <w:iCs/>
          <w:lang w:val="es-US"/>
        </w:rPr>
        <w:t>Agresión sexual</w:t>
      </w:r>
    </w:p>
    <w:p w14:paraId="47856B51" w14:textId="77777777" w:rsidR="009D419C" w:rsidRPr="00B92E35" w:rsidRDefault="00BE2865" w:rsidP="009D419C">
      <w:pPr>
        <w:pStyle w:val="WABody75hanging"/>
        <w:tabs>
          <w:tab w:val="left" w:pos="5400"/>
        </w:tabs>
        <w:spacing w:before="0"/>
        <w:ind w:left="1800"/>
      </w:pPr>
      <w:r w:rsidRPr="00B92E35">
        <w:t>[  ]</w:t>
      </w:r>
      <w:r w:rsidRPr="00B92E35">
        <w:tab/>
        <w:t>Harassment</w:t>
      </w:r>
      <w:r w:rsidRPr="00B92E35">
        <w:tab/>
        <w:t>[  ]</w:t>
      </w:r>
      <w:r w:rsidRPr="00B92E35">
        <w:tab/>
        <w:t>Stalking</w:t>
      </w:r>
    </w:p>
    <w:p w14:paraId="6324A15B" w14:textId="0C0C8D88" w:rsidR="00BE2865" w:rsidRPr="00B92E35" w:rsidRDefault="00BD0D27" w:rsidP="009D419C">
      <w:pPr>
        <w:pStyle w:val="WABody75hanging"/>
        <w:tabs>
          <w:tab w:val="left" w:pos="5400"/>
        </w:tabs>
        <w:spacing w:before="0"/>
        <w:ind w:left="1800"/>
        <w:rPr>
          <w:i/>
          <w:iCs/>
        </w:rPr>
      </w:pPr>
      <w:r w:rsidRPr="00B92E35">
        <w:rPr>
          <w:i/>
          <w:iCs/>
        </w:rPr>
        <w:tab/>
      </w:r>
      <w:proofErr w:type="spellStart"/>
      <w:r w:rsidRPr="00B92E35">
        <w:rPr>
          <w:i/>
          <w:iCs/>
        </w:rPr>
        <w:t>Acoso</w:t>
      </w:r>
      <w:proofErr w:type="spellEnd"/>
      <w:r w:rsidRPr="00B92E35">
        <w:tab/>
      </w:r>
      <w:r w:rsidRPr="00B92E35">
        <w:rPr>
          <w:i/>
          <w:iCs/>
        </w:rPr>
        <w:t>[-]</w:t>
      </w:r>
      <w:r w:rsidRPr="00B92E35">
        <w:tab/>
      </w:r>
      <w:proofErr w:type="spellStart"/>
      <w:r w:rsidRPr="00B92E35">
        <w:rPr>
          <w:i/>
          <w:iCs/>
        </w:rPr>
        <w:t>Acecho</w:t>
      </w:r>
      <w:proofErr w:type="spellEnd"/>
    </w:p>
    <w:p w14:paraId="7DBCDBB0" w14:textId="77777777" w:rsidR="009D419C" w:rsidRPr="00B92E35" w:rsidRDefault="00BE2865" w:rsidP="009D419C">
      <w:pPr>
        <w:pStyle w:val="WABody75hanging"/>
        <w:tabs>
          <w:tab w:val="left" w:pos="5400"/>
        </w:tabs>
        <w:spacing w:before="0"/>
        <w:ind w:left="1800"/>
      </w:pPr>
      <w:r w:rsidRPr="00B92E35">
        <w:t>[  ]</w:t>
      </w:r>
      <w:r w:rsidRPr="00B92E35">
        <w:tab/>
        <w:t>Vulnerable Adult</w:t>
      </w:r>
      <w:r w:rsidRPr="00B92E35">
        <w:tab/>
        <w:t>[  ]</w:t>
      </w:r>
      <w:r w:rsidRPr="00B92E35">
        <w:tab/>
        <w:t>Extreme Risk</w:t>
      </w:r>
    </w:p>
    <w:p w14:paraId="520782F0" w14:textId="51247162" w:rsidR="00BE2865" w:rsidRPr="00B92E35" w:rsidRDefault="00BD0D27" w:rsidP="009D419C">
      <w:pPr>
        <w:pStyle w:val="WABody75hanging"/>
        <w:tabs>
          <w:tab w:val="left" w:pos="5400"/>
        </w:tabs>
        <w:spacing w:before="0"/>
        <w:ind w:left="1800"/>
        <w:rPr>
          <w:i/>
          <w:iCs/>
          <w:lang w:val="es-US"/>
        </w:rPr>
      </w:pPr>
      <w:r w:rsidRPr="00B92E35">
        <w:rPr>
          <w:i/>
          <w:iCs/>
        </w:rPr>
        <w:tab/>
      </w:r>
      <w:r w:rsidRPr="00B92E35">
        <w:rPr>
          <w:i/>
          <w:iCs/>
          <w:lang w:val="es-US"/>
        </w:rPr>
        <w:t>Adulto vulnerable</w:t>
      </w:r>
      <w:r w:rsidRPr="00B92E35">
        <w:rPr>
          <w:lang w:val="es-US"/>
        </w:rPr>
        <w:tab/>
      </w:r>
      <w:r w:rsidRPr="00B92E35">
        <w:rPr>
          <w:i/>
          <w:iCs/>
          <w:lang w:val="es-US"/>
        </w:rPr>
        <w:t>[-]</w:t>
      </w:r>
      <w:r w:rsidRPr="00B92E35">
        <w:rPr>
          <w:lang w:val="es-US"/>
        </w:rPr>
        <w:tab/>
      </w:r>
      <w:r w:rsidRPr="00B92E35">
        <w:rPr>
          <w:i/>
          <w:iCs/>
          <w:lang w:val="es-US"/>
        </w:rPr>
        <w:t>Riesgo extremo</w:t>
      </w:r>
    </w:p>
    <w:p w14:paraId="50F0142F" w14:textId="77777777" w:rsidR="009D419C" w:rsidRPr="00B92E35" w:rsidRDefault="00BE2865" w:rsidP="009D419C">
      <w:pPr>
        <w:pStyle w:val="WABody5hanging"/>
        <w:rPr>
          <w:lang w:val="es-US"/>
        </w:rPr>
      </w:pPr>
      <w:proofErr w:type="gramStart"/>
      <w:r w:rsidRPr="00B92E35">
        <w:rPr>
          <w:lang w:val="es-US"/>
        </w:rPr>
        <w:t>[  ]</w:t>
      </w:r>
      <w:proofErr w:type="gramEnd"/>
      <w:r w:rsidRPr="00B92E35">
        <w:rPr>
          <w:lang w:val="es-US"/>
        </w:rPr>
        <w:tab/>
        <w:t xml:space="preserve">No </w:t>
      </w:r>
      <w:proofErr w:type="spellStart"/>
      <w:r w:rsidRPr="00B92E35">
        <w:rPr>
          <w:lang w:val="es-US"/>
        </w:rPr>
        <w:t>Contact</w:t>
      </w:r>
      <w:proofErr w:type="spellEnd"/>
      <w:r w:rsidRPr="00B92E35">
        <w:rPr>
          <w:lang w:val="es-US"/>
        </w:rPr>
        <w:t xml:space="preserve"> </w:t>
      </w:r>
      <w:proofErr w:type="spellStart"/>
      <w:r w:rsidRPr="00B92E35">
        <w:rPr>
          <w:lang w:val="es-US"/>
        </w:rPr>
        <w:t>Order</w:t>
      </w:r>
      <w:proofErr w:type="spellEnd"/>
    </w:p>
    <w:p w14:paraId="0B26F722" w14:textId="76C61B7D" w:rsidR="00BE2865" w:rsidRPr="00B92E35" w:rsidRDefault="00BD0D27" w:rsidP="009D419C">
      <w:pPr>
        <w:pStyle w:val="WABody5hanging"/>
        <w:spacing w:before="0"/>
        <w:rPr>
          <w:i/>
          <w:iCs/>
          <w:lang w:val="es-US"/>
        </w:rPr>
      </w:pPr>
      <w:r w:rsidRPr="00B92E35">
        <w:rPr>
          <w:i/>
          <w:iCs/>
          <w:lang w:val="es-US"/>
        </w:rPr>
        <w:tab/>
        <w:t>Orden de prohibición de contacto</w:t>
      </w:r>
    </w:p>
    <w:p w14:paraId="2AA66707" w14:textId="77777777" w:rsidR="009D419C" w:rsidRPr="00B92E35" w:rsidRDefault="00E239E5" w:rsidP="009D419C">
      <w:pPr>
        <w:pStyle w:val="WABody5hanging"/>
        <w:rPr>
          <w:lang w:val="es-US"/>
        </w:rPr>
      </w:pPr>
      <w:proofErr w:type="gramStart"/>
      <w:r w:rsidRPr="00B92E35">
        <w:rPr>
          <w:lang w:val="es-US"/>
        </w:rPr>
        <w:t>[  ]</w:t>
      </w:r>
      <w:proofErr w:type="gramEnd"/>
      <w:r w:rsidRPr="00B92E35">
        <w:rPr>
          <w:lang w:val="es-US"/>
        </w:rPr>
        <w:tab/>
      </w:r>
      <w:proofErr w:type="spellStart"/>
      <w:r w:rsidRPr="00B92E35">
        <w:rPr>
          <w:lang w:val="es-US"/>
        </w:rPr>
        <w:t>Order</w:t>
      </w:r>
      <w:proofErr w:type="spellEnd"/>
      <w:r w:rsidRPr="00B92E35">
        <w:rPr>
          <w:lang w:val="es-US"/>
        </w:rPr>
        <w:t xml:space="preserve"> </w:t>
      </w:r>
      <w:proofErr w:type="spellStart"/>
      <w:r w:rsidRPr="00B92E35">
        <w:rPr>
          <w:lang w:val="es-US"/>
        </w:rPr>
        <w:t>to</w:t>
      </w:r>
      <w:proofErr w:type="spellEnd"/>
      <w:r w:rsidRPr="00B92E35">
        <w:rPr>
          <w:lang w:val="es-US"/>
        </w:rPr>
        <w:t xml:space="preserve"> </w:t>
      </w:r>
      <w:proofErr w:type="spellStart"/>
      <w:r w:rsidRPr="00B92E35">
        <w:rPr>
          <w:lang w:val="es-US"/>
        </w:rPr>
        <w:t>Surrender</w:t>
      </w:r>
      <w:proofErr w:type="spellEnd"/>
      <w:r w:rsidRPr="00B92E35">
        <w:rPr>
          <w:lang w:val="es-US"/>
        </w:rPr>
        <w:t xml:space="preserve"> and </w:t>
      </w:r>
      <w:proofErr w:type="spellStart"/>
      <w:r w:rsidRPr="00B92E35">
        <w:rPr>
          <w:lang w:val="es-US"/>
        </w:rPr>
        <w:t>Prohibit</w:t>
      </w:r>
      <w:proofErr w:type="spellEnd"/>
      <w:r w:rsidRPr="00B92E35">
        <w:rPr>
          <w:lang w:val="es-US"/>
        </w:rPr>
        <w:t xml:space="preserve"> </w:t>
      </w:r>
      <w:proofErr w:type="spellStart"/>
      <w:r w:rsidRPr="00B92E35">
        <w:rPr>
          <w:lang w:val="es-US"/>
        </w:rPr>
        <w:t>Weapons</w:t>
      </w:r>
      <w:proofErr w:type="spellEnd"/>
    </w:p>
    <w:p w14:paraId="4163BCC4" w14:textId="4FE828D2" w:rsidR="00BE2865" w:rsidRPr="00B92E35" w:rsidRDefault="00BD0D27" w:rsidP="009D419C">
      <w:pPr>
        <w:pStyle w:val="WABody5hanging"/>
        <w:spacing w:before="0"/>
        <w:rPr>
          <w:i/>
          <w:iCs/>
          <w:lang w:val="es-US"/>
        </w:rPr>
      </w:pPr>
      <w:r w:rsidRPr="00B92E35">
        <w:rPr>
          <w:i/>
          <w:iCs/>
          <w:lang w:val="es-US"/>
        </w:rPr>
        <w:tab/>
        <w:t xml:space="preserve">Orden de entrega y prohibición de armas </w:t>
      </w:r>
    </w:p>
    <w:p w14:paraId="78257DBB" w14:textId="77777777" w:rsidR="009D419C" w:rsidRPr="00B92E35" w:rsidRDefault="00E239E5" w:rsidP="009D419C">
      <w:pPr>
        <w:tabs>
          <w:tab w:val="left" w:pos="4320"/>
          <w:tab w:val="left" w:pos="6030"/>
        </w:tabs>
        <w:spacing w:before="120"/>
        <w:ind w:left="1080" w:hanging="360"/>
        <w:rPr>
          <w:rFonts w:ascii="Arial" w:hAnsi="Arial" w:cs="Arial"/>
          <w:sz w:val="22"/>
          <w:szCs w:val="22"/>
        </w:rPr>
      </w:pPr>
      <w:r w:rsidRPr="00B92E35">
        <w:rPr>
          <w:rFonts w:ascii="Arial" w:hAnsi="Arial" w:cs="Arial"/>
          <w:sz w:val="22"/>
          <w:szCs w:val="22"/>
        </w:rPr>
        <w:lastRenderedPageBreak/>
        <w:t>[  ]</w:t>
      </w:r>
      <w:r w:rsidRPr="00B92E35">
        <w:rPr>
          <w:rFonts w:ascii="Arial" w:hAnsi="Arial" w:cs="Arial"/>
          <w:sz w:val="22"/>
          <w:szCs w:val="22"/>
        </w:rPr>
        <w:tab/>
      </w:r>
      <w:r w:rsidRPr="00B92E35">
        <w:rPr>
          <w:rFonts w:ascii="Arial" w:hAnsi="Arial" w:cs="Arial"/>
          <w:i/>
          <w:iCs/>
          <w:sz w:val="22"/>
          <w:szCs w:val="22"/>
        </w:rPr>
        <w:t>Extreme Risk Protection Order</w:t>
      </w:r>
      <w:r w:rsidRPr="00B92E35">
        <w:rPr>
          <w:rFonts w:ascii="Arial" w:hAnsi="Arial" w:cs="Arial"/>
          <w:sz w:val="22"/>
          <w:szCs w:val="22"/>
        </w:rPr>
        <w:t xml:space="preserve"> dated </w:t>
      </w:r>
      <w:r w:rsidRPr="00B92E35">
        <w:rPr>
          <w:rFonts w:ascii="Arial" w:hAnsi="Arial" w:cs="Arial"/>
          <w:sz w:val="22"/>
          <w:szCs w:val="22"/>
          <w:u w:val="single"/>
        </w:rPr>
        <w:tab/>
      </w:r>
      <w:r w:rsidRPr="00B92E35">
        <w:rPr>
          <w:rFonts w:ascii="Arial" w:hAnsi="Arial" w:cs="Arial"/>
          <w:sz w:val="22"/>
          <w:szCs w:val="22"/>
        </w:rPr>
        <w:t xml:space="preserve"> that directed the Defendant/Restrained Person to surrender, not access, obtain, or possess all firearms and CPL. The Restrained Person [  ] was  [  ] was </w:t>
      </w:r>
      <w:r w:rsidRPr="00B92E35">
        <w:rPr>
          <w:rFonts w:ascii="Arial" w:hAnsi="Arial" w:cs="Arial"/>
          <w:b/>
          <w:bCs/>
          <w:sz w:val="22"/>
          <w:szCs w:val="22"/>
        </w:rPr>
        <w:t>not</w:t>
      </w:r>
      <w:r w:rsidRPr="00B92E35">
        <w:rPr>
          <w:rFonts w:ascii="Arial" w:hAnsi="Arial" w:cs="Arial"/>
          <w:sz w:val="22"/>
          <w:szCs w:val="22"/>
        </w:rPr>
        <w:t xml:space="preserve"> present when the order/s were entered.</w:t>
      </w:r>
    </w:p>
    <w:p w14:paraId="27AC89F8" w14:textId="0417C7E4" w:rsidR="00ED1E59" w:rsidRPr="00B92E35" w:rsidRDefault="00BD0D27" w:rsidP="009D419C">
      <w:pPr>
        <w:tabs>
          <w:tab w:val="left" w:pos="4320"/>
          <w:tab w:val="left" w:pos="603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Orden de protección por riesgo extremo con fecha del </w:t>
      </w:r>
      <w:r w:rsidRPr="00B92E35">
        <w:rPr>
          <w:rFonts w:ascii="Arial" w:hAnsi="Arial" w:cs="Arial"/>
          <w:sz w:val="22"/>
          <w:szCs w:val="22"/>
          <w:lang w:val="es-US"/>
        </w:rPr>
        <w:tab/>
      </w:r>
      <w:r w:rsidRPr="00B92E35">
        <w:rPr>
          <w:rFonts w:ascii="Arial" w:hAnsi="Arial" w:cs="Arial"/>
          <w:i/>
          <w:iCs/>
          <w:sz w:val="22"/>
          <w:szCs w:val="22"/>
          <w:lang w:val="es-US"/>
        </w:rPr>
        <w:t xml:space="preserve"> que ordenaba al acusado/persona sujeta a la orden de restricción entregar y no obtener acceso, conseguir ni poseer ningún arma de fuego o licencia de portación de armas ocultas. La persona sujeta a la orden de restricción [-] </w:t>
      </w:r>
      <w:proofErr w:type="gramStart"/>
      <w:r w:rsidRPr="00B92E35">
        <w:rPr>
          <w:rFonts w:ascii="Arial" w:hAnsi="Arial" w:cs="Arial"/>
          <w:i/>
          <w:iCs/>
          <w:sz w:val="22"/>
          <w:szCs w:val="22"/>
          <w:lang w:val="es-US"/>
        </w:rPr>
        <w:t>estuvo  [</w:t>
      </w:r>
      <w:proofErr w:type="gramEnd"/>
      <w:r w:rsidRPr="00B92E35">
        <w:rPr>
          <w:rFonts w:ascii="Arial" w:hAnsi="Arial" w:cs="Arial"/>
          <w:i/>
          <w:iCs/>
          <w:sz w:val="22"/>
          <w:szCs w:val="22"/>
          <w:lang w:val="es-US"/>
        </w:rPr>
        <w:t xml:space="preserve">-] </w:t>
      </w:r>
      <w:r w:rsidRPr="00B92E35">
        <w:rPr>
          <w:rFonts w:ascii="Arial" w:hAnsi="Arial" w:cs="Arial"/>
          <w:b/>
          <w:bCs/>
          <w:i/>
          <w:iCs/>
          <w:sz w:val="22"/>
          <w:szCs w:val="22"/>
          <w:lang w:val="es-US"/>
        </w:rPr>
        <w:t xml:space="preserve">no </w:t>
      </w:r>
      <w:r w:rsidRPr="00B92E35">
        <w:rPr>
          <w:rFonts w:ascii="Arial" w:hAnsi="Arial" w:cs="Arial"/>
          <w:i/>
          <w:iCs/>
          <w:sz w:val="22"/>
          <w:szCs w:val="22"/>
          <w:lang w:val="es-US"/>
        </w:rPr>
        <w:t>estuvo presente cuando se emitieron las órdenes.</w:t>
      </w:r>
    </w:p>
    <w:p w14:paraId="5C8D5F06" w14:textId="77777777" w:rsidR="009D419C" w:rsidRPr="00B92E35" w:rsidRDefault="00ED1E59" w:rsidP="009D419C">
      <w:pPr>
        <w:tabs>
          <w:tab w:val="left" w:pos="4320"/>
        </w:tabs>
        <w:spacing w:before="120"/>
        <w:ind w:left="720"/>
        <w:rPr>
          <w:rFonts w:ascii="Arial" w:hAnsi="Arial" w:cs="Arial"/>
          <w:sz w:val="22"/>
          <w:szCs w:val="22"/>
        </w:rPr>
      </w:pPr>
      <w:r w:rsidRPr="00B92E35">
        <w:rPr>
          <w:rFonts w:ascii="Arial" w:hAnsi="Arial" w:cs="Arial"/>
          <w:sz w:val="22"/>
          <w:szCs w:val="22"/>
        </w:rPr>
        <w:t xml:space="preserve">The Restrained Person [  ] did  [  ] did </w:t>
      </w:r>
      <w:r w:rsidRPr="00B92E35">
        <w:rPr>
          <w:rFonts w:ascii="Arial" w:hAnsi="Arial" w:cs="Arial"/>
          <w:b/>
          <w:bCs/>
          <w:sz w:val="22"/>
          <w:szCs w:val="22"/>
        </w:rPr>
        <w:t>not</w:t>
      </w:r>
      <w:r w:rsidRPr="00B92E35">
        <w:rPr>
          <w:rFonts w:ascii="Arial" w:hAnsi="Arial" w:cs="Arial"/>
          <w:sz w:val="22"/>
          <w:szCs w:val="22"/>
        </w:rPr>
        <w:t xml:space="preserve"> have actual notice of the terms of the order/s.</w:t>
      </w:r>
    </w:p>
    <w:p w14:paraId="67EB4E97" w14:textId="068FE29E" w:rsidR="00EC4FB4" w:rsidRPr="00B92E35" w:rsidRDefault="009D419C" w:rsidP="009D419C">
      <w:pPr>
        <w:tabs>
          <w:tab w:val="left" w:pos="4320"/>
        </w:tabs>
        <w:ind w:left="720"/>
        <w:rPr>
          <w:rFonts w:ascii="Arial" w:hAnsi="Arial" w:cs="Arial"/>
          <w:i/>
          <w:iCs/>
          <w:sz w:val="22"/>
          <w:szCs w:val="22"/>
          <w:lang w:val="es-US"/>
        </w:rPr>
      </w:pPr>
      <w:r w:rsidRPr="00B92E35">
        <w:rPr>
          <w:rFonts w:ascii="Arial" w:hAnsi="Arial" w:cs="Arial"/>
          <w:i/>
          <w:iCs/>
          <w:sz w:val="22"/>
          <w:szCs w:val="22"/>
          <w:lang w:val="es-US"/>
        </w:rPr>
        <w:t xml:space="preserve">La persona sujeta a la orden de restricción [-] </w:t>
      </w:r>
      <w:proofErr w:type="gramStart"/>
      <w:r w:rsidRPr="00B92E35">
        <w:rPr>
          <w:rFonts w:ascii="Arial" w:hAnsi="Arial" w:cs="Arial"/>
          <w:i/>
          <w:iCs/>
          <w:sz w:val="22"/>
          <w:szCs w:val="22"/>
          <w:lang w:val="es-US"/>
        </w:rPr>
        <w:t>recibió  [</w:t>
      </w:r>
      <w:proofErr w:type="gramEnd"/>
      <w:r w:rsidRPr="00B92E35">
        <w:rPr>
          <w:rFonts w:ascii="Arial" w:hAnsi="Arial" w:cs="Arial"/>
          <w:i/>
          <w:iCs/>
          <w:sz w:val="22"/>
          <w:szCs w:val="22"/>
          <w:lang w:val="es-US"/>
        </w:rPr>
        <w:t xml:space="preserve">-] </w:t>
      </w:r>
      <w:r w:rsidRPr="00B92E35">
        <w:rPr>
          <w:rFonts w:ascii="Arial" w:hAnsi="Arial" w:cs="Arial"/>
          <w:b/>
          <w:bCs/>
          <w:i/>
          <w:iCs/>
          <w:sz w:val="22"/>
          <w:szCs w:val="22"/>
          <w:lang w:val="es-US"/>
        </w:rPr>
        <w:t xml:space="preserve">no </w:t>
      </w:r>
      <w:r w:rsidRPr="00B92E35">
        <w:rPr>
          <w:rFonts w:ascii="Arial" w:hAnsi="Arial" w:cs="Arial"/>
          <w:i/>
          <w:iCs/>
          <w:sz w:val="22"/>
          <w:szCs w:val="22"/>
          <w:lang w:val="es-US"/>
        </w:rPr>
        <w:t>recibió una notificación oficial de los términos de las órdenes.</w:t>
      </w:r>
    </w:p>
    <w:p w14:paraId="220256CC" w14:textId="77777777" w:rsidR="009D419C" w:rsidRPr="00B92E35" w:rsidRDefault="00180CE3" w:rsidP="009D419C">
      <w:pPr>
        <w:pStyle w:val="WAItem"/>
        <w:spacing w:after="0"/>
        <w:rPr>
          <w:lang w:val="es-US"/>
        </w:rPr>
      </w:pPr>
      <w:r w:rsidRPr="00B92E35">
        <w:rPr>
          <w:bCs/>
          <w:lang w:val="es-US"/>
        </w:rPr>
        <w:t>5.</w:t>
      </w:r>
      <w:r w:rsidRPr="00B92E35">
        <w:rPr>
          <w:bCs/>
          <w:lang w:val="es-US"/>
        </w:rPr>
        <w:tab/>
      </w:r>
      <w:proofErr w:type="spellStart"/>
      <w:r w:rsidRPr="00B92E35">
        <w:rPr>
          <w:bCs/>
          <w:lang w:val="es-US"/>
        </w:rPr>
        <w:t>Compliance</w:t>
      </w:r>
      <w:proofErr w:type="spellEnd"/>
      <w:r w:rsidRPr="00B92E35">
        <w:rPr>
          <w:bCs/>
          <w:lang w:val="es-US"/>
        </w:rPr>
        <w:t xml:space="preserve"> </w:t>
      </w:r>
      <w:proofErr w:type="spellStart"/>
      <w:r w:rsidRPr="00B92E35">
        <w:rPr>
          <w:bCs/>
          <w:lang w:val="es-US"/>
        </w:rPr>
        <w:t>Review</w:t>
      </w:r>
      <w:proofErr w:type="spellEnd"/>
      <w:r w:rsidRPr="00B92E35">
        <w:rPr>
          <w:bCs/>
          <w:lang w:val="es-US"/>
        </w:rPr>
        <w:t xml:space="preserve"> </w:t>
      </w:r>
      <w:proofErr w:type="spellStart"/>
      <w:r w:rsidRPr="00B92E35">
        <w:rPr>
          <w:bCs/>
          <w:lang w:val="es-US"/>
        </w:rPr>
        <w:t>Hearing</w:t>
      </w:r>
      <w:proofErr w:type="spellEnd"/>
    </w:p>
    <w:p w14:paraId="4932DC9C" w14:textId="58F58404" w:rsidR="00180CE3" w:rsidRPr="00B92E35" w:rsidRDefault="00BD0D27" w:rsidP="009D419C">
      <w:pPr>
        <w:pStyle w:val="WAItem"/>
        <w:spacing w:before="0"/>
        <w:rPr>
          <w:i/>
          <w:iCs/>
          <w:lang w:val="es-US"/>
        </w:rPr>
      </w:pPr>
      <w:r w:rsidRPr="00B92E35">
        <w:rPr>
          <w:bCs/>
          <w:i/>
          <w:iCs/>
          <w:lang w:val="es-US"/>
        </w:rPr>
        <w:tab/>
        <w:t>Audiencia de revisión de cumplimiento</w:t>
      </w:r>
    </w:p>
    <w:p w14:paraId="58DC4FCB" w14:textId="77777777" w:rsidR="009D419C" w:rsidRPr="00B92E35" w:rsidRDefault="00ED1E59" w:rsidP="009D419C">
      <w:pPr>
        <w:tabs>
          <w:tab w:val="left" w:pos="1080"/>
          <w:tab w:val="left" w:pos="8280"/>
          <w:tab w:val="left" w:pos="936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 xml:space="preserve">The court has </w:t>
      </w:r>
      <w:r w:rsidRPr="00B92E35">
        <w:rPr>
          <w:rFonts w:ascii="Arial" w:hAnsi="Arial" w:cs="Arial"/>
          <w:b/>
          <w:bCs/>
          <w:sz w:val="22"/>
          <w:szCs w:val="22"/>
        </w:rPr>
        <w:t>not</w:t>
      </w:r>
      <w:r w:rsidRPr="00B92E35">
        <w:rPr>
          <w:rFonts w:ascii="Arial" w:hAnsi="Arial" w:cs="Arial"/>
          <w:sz w:val="22"/>
          <w:szCs w:val="22"/>
        </w:rPr>
        <w:t xml:space="preserve"> held a compliance review hearing.</w:t>
      </w:r>
    </w:p>
    <w:p w14:paraId="65F7CB3C" w14:textId="04F7DD6A" w:rsidR="00ED1E59" w:rsidRPr="00B92E35" w:rsidRDefault="00BD0D27" w:rsidP="009D419C">
      <w:pPr>
        <w:tabs>
          <w:tab w:val="left" w:pos="1080"/>
          <w:tab w:val="left" w:pos="8280"/>
          <w:tab w:val="left" w:pos="936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El tribunal </w:t>
      </w:r>
      <w:r w:rsidRPr="00B92E35">
        <w:rPr>
          <w:rFonts w:ascii="Arial" w:hAnsi="Arial" w:cs="Arial"/>
          <w:b/>
          <w:bCs/>
          <w:i/>
          <w:iCs/>
          <w:sz w:val="22"/>
          <w:szCs w:val="22"/>
          <w:lang w:val="es-US"/>
        </w:rPr>
        <w:t xml:space="preserve">no </w:t>
      </w:r>
      <w:r w:rsidRPr="00B92E35">
        <w:rPr>
          <w:rFonts w:ascii="Arial" w:hAnsi="Arial" w:cs="Arial"/>
          <w:i/>
          <w:iCs/>
          <w:sz w:val="22"/>
          <w:szCs w:val="22"/>
          <w:lang w:val="es-US"/>
        </w:rPr>
        <w:t>ha celebrado una audiencia de revisión de cumplimiento.</w:t>
      </w:r>
    </w:p>
    <w:p w14:paraId="09F16E8B" w14:textId="77777777" w:rsidR="009D419C" w:rsidRPr="00B92E35" w:rsidRDefault="00ED1E59" w:rsidP="009D419C">
      <w:pPr>
        <w:pStyle w:val="WABody5hanging"/>
        <w:tabs>
          <w:tab w:val="left" w:pos="3420"/>
          <w:tab w:val="left" w:pos="5310"/>
          <w:tab w:val="left" w:pos="9270"/>
        </w:tabs>
      </w:pPr>
      <w:r w:rsidRPr="00B92E35">
        <w:t>[  ]</w:t>
      </w:r>
      <w:r w:rsidRPr="00B92E35">
        <w:tab/>
        <w:t xml:space="preserve">Before this contempt hearing, a compliance review hearing was held on </w:t>
      </w:r>
      <w:r w:rsidRPr="00B92E35">
        <w:br/>
        <w:t>(</w:t>
      </w:r>
      <w:r w:rsidRPr="00B92E35">
        <w:rPr>
          <w:i/>
          <w:iCs/>
        </w:rPr>
        <w:t>date</w:t>
      </w:r>
      <w:r w:rsidRPr="00B92E35">
        <w:t>)</w:t>
      </w:r>
      <w:r w:rsidRPr="00B92E35">
        <w:rPr>
          <w:i/>
          <w:iCs/>
        </w:rPr>
        <w:t xml:space="preserve"> </w:t>
      </w:r>
      <w:r w:rsidRPr="00B92E35">
        <w:rPr>
          <w:u w:val="single"/>
        </w:rPr>
        <w:tab/>
      </w:r>
      <w:r w:rsidRPr="00B92E35">
        <w:rPr>
          <w:i/>
          <w:iCs/>
        </w:rPr>
        <w:t xml:space="preserve"> </w:t>
      </w:r>
      <w:r w:rsidRPr="00B92E35">
        <w:t>at (</w:t>
      </w:r>
      <w:r w:rsidRPr="00B92E35">
        <w:rPr>
          <w:i/>
          <w:iCs/>
        </w:rPr>
        <w:t>time</w:t>
      </w:r>
      <w:r w:rsidRPr="00B92E35">
        <w:t xml:space="preserve">) </w:t>
      </w:r>
      <w:r w:rsidRPr="00B92E35">
        <w:rPr>
          <w:u w:val="single"/>
        </w:rPr>
        <w:tab/>
      </w:r>
      <w:r w:rsidRPr="00B92E35">
        <w:t>a.m./p.m. at (</w:t>
      </w:r>
      <w:r w:rsidRPr="00B92E35">
        <w:rPr>
          <w:i/>
          <w:iCs/>
        </w:rPr>
        <w:t>department/judge/calendar</w:t>
      </w:r>
      <w:r w:rsidRPr="00B92E35">
        <w:t>)</w:t>
      </w:r>
    </w:p>
    <w:p w14:paraId="71D4B6C9" w14:textId="79D46296" w:rsidR="00A96ADC" w:rsidRPr="00B92E35" w:rsidRDefault="00BD0D27" w:rsidP="009D419C">
      <w:pPr>
        <w:pStyle w:val="WABody5hanging"/>
        <w:tabs>
          <w:tab w:val="left" w:pos="3420"/>
          <w:tab w:val="left" w:pos="5310"/>
          <w:tab w:val="left" w:pos="9270"/>
        </w:tabs>
        <w:spacing w:before="0"/>
        <w:rPr>
          <w:i/>
          <w:iCs/>
          <w:lang w:val="es-US"/>
        </w:rPr>
      </w:pPr>
      <w:r w:rsidRPr="00B92E35">
        <w:rPr>
          <w:i/>
          <w:iCs/>
        </w:rPr>
        <w:tab/>
      </w:r>
      <w:r w:rsidRPr="00B92E35">
        <w:rPr>
          <w:i/>
          <w:iCs/>
          <w:lang w:val="es-US"/>
        </w:rPr>
        <w:t xml:space="preserve">Antes de esta audiencia por desacato, se celebró una audiencia de revisión de cumplimiento el día </w:t>
      </w:r>
      <w:r w:rsidRPr="00B92E35">
        <w:rPr>
          <w:i/>
          <w:iCs/>
          <w:lang w:val="es-US"/>
        </w:rPr>
        <w:br/>
        <w:t xml:space="preserve">(fecha) </w:t>
      </w:r>
      <w:r w:rsidRPr="00B92E35">
        <w:rPr>
          <w:lang w:val="es-US"/>
        </w:rPr>
        <w:tab/>
      </w:r>
      <w:r w:rsidRPr="00B92E35">
        <w:rPr>
          <w:i/>
          <w:iCs/>
          <w:lang w:val="es-US"/>
        </w:rPr>
        <w:t xml:space="preserve"> a las (hora) </w:t>
      </w:r>
      <w:r w:rsidRPr="00B92E35">
        <w:rPr>
          <w:lang w:val="es-US"/>
        </w:rPr>
        <w:tab/>
      </w:r>
      <w:r w:rsidRPr="00B92E35">
        <w:rPr>
          <w:i/>
          <w:iCs/>
          <w:lang w:val="es-US"/>
        </w:rPr>
        <w:t>a.m./p.m. en (departamento/juez/calendario)</w:t>
      </w:r>
    </w:p>
    <w:p w14:paraId="7F57973E" w14:textId="7C76CA65" w:rsidR="00BF601C" w:rsidRPr="00B92E35" w:rsidRDefault="00ED1E59" w:rsidP="00BD0D27">
      <w:pPr>
        <w:pStyle w:val="WABody5hanging"/>
        <w:tabs>
          <w:tab w:val="left" w:pos="9180"/>
        </w:tabs>
        <w:spacing w:before="0"/>
        <w:ind w:firstLine="0"/>
        <w:rPr>
          <w:i/>
        </w:rPr>
      </w:pPr>
      <w:r w:rsidRPr="00B92E35">
        <w:rPr>
          <w:u w:val="single"/>
          <w:lang w:val="es-US"/>
        </w:rPr>
        <w:tab/>
      </w:r>
      <w:r w:rsidRPr="00B92E35">
        <w:rPr>
          <w:i/>
          <w:iCs/>
        </w:rPr>
        <w:t>.</w:t>
      </w:r>
    </w:p>
    <w:p w14:paraId="3FE7AA57" w14:textId="77777777" w:rsidR="009D419C" w:rsidRPr="00B92E35" w:rsidRDefault="00BF601C" w:rsidP="009D419C">
      <w:pPr>
        <w:spacing w:before="120"/>
        <w:ind w:left="720"/>
        <w:rPr>
          <w:rFonts w:ascii="Arial" w:hAnsi="Arial" w:cs="Arial"/>
          <w:sz w:val="22"/>
          <w:szCs w:val="22"/>
        </w:rPr>
      </w:pPr>
      <w:r w:rsidRPr="00B92E35">
        <w:rPr>
          <w:rFonts w:ascii="Arial" w:hAnsi="Arial" w:cs="Arial"/>
          <w:sz w:val="22"/>
          <w:szCs w:val="22"/>
        </w:rPr>
        <w:t xml:space="preserve">The Restrained Person [  ] was  [  ] was </w:t>
      </w:r>
      <w:r w:rsidRPr="00B92E35">
        <w:rPr>
          <w:rFonts w:ascii="Arial" w:hAnsi="Arial" w:cs="Arial"/>
          <w:b/>
          <w:bCs/>
          <w:sz w:val="22"/>
          <w:szCs w:val="22"/>
        </w:rPr>
        <w:t>not</w:t>
      </w:r>
      <w:r w:rsidRPr="00B92E35">
        <w:rPr>
          <w:rFonts w:ascii="Arial" w:hAnsi="Arial" w:cs="Arial"/>
          <w:sz w:val="22"/>
          <w:szCs w:val="22"/>
        </w:rPr>
        <w:t xml:space="preserve"> present at the hearing.</w:t>
      </w:r>
    </w:p>
    <w:p w14:paraId="5E522F51" w14:textId="68434A6A" w:rsidR="000A278B" w:rsidRPr="00B92E35" w:rsidRDefault="009D419C" w:rsidP="009D419C">
      <w:pPr>
        <w:ind w:left="720"/>
        <w:rPr>
          <w:rFonts w:ascii="Arial" w:hAnsi="Arial" w:cs="Arial"/>
          <w:i/>
          <w:iCs/>
          <w:sz w:val="22"/>
          <w:szCs w:val="22"/>
          <w:lang w:val="es-US"/>
        </w:rPr>
      </w:pPr>
      <w:r w:rsidRPr="00B92E35">
        <w:rPr>
          <w:rFonts w:ascii="Arial" w:hAnsi="Arial" w:cs="Arial"/>
          <w:i/>
          <w:iCs/>
          <w:sz w:val="22"/>
          <w:szCs w:val="22"/>
          <w:lang w:val="es-US"/>
        </w:rPr>
        <w:t xml:space="preserve">La persona sujeta a la orden de restricción [-] </w:t>
      </w:r>
      <w:proofErr w:type="gramStart"/>
      <w:r w:rsidRPr="00B92E35">
        <w:rPr>
          <w:rFonts w:ascii="Arial" w:hAnsi="Arial" w:cs="Arial"/>
          <w:i/>
          <w:iCs/>
          <w:sz w:val="22"/>
          <w:szCs w:val="22"/>
          <w:lang w:val="es-US"/>
        </w:rPr>
        <w:t>estuvo  [</w:t>
      </w:r>
      <w:proofErr w:type="gramEnd"/>
      <w:r w:rsidRPr="00B92E35">
        <w:rPr>
          <w:rFonts w:ascii="Arial" w:hAnsi="Arial" w:cs="Arial"/>
          <w:i/>
          <w:iCs/>
          <w:sz w:val="22"/>
          <w:szCs w:val="22"/>
          <w:lang w:val="es-US"/>
        </w:rPr>
        <w:t xml:space="preserve">-] </w:t>
      </w:r>
      <w:r w:rsidRPr="00B92E35">
        <w:rPr>
          <w:rFonts w:ascii="Arial" w:hAnsi="Arial" w:cs="Arial"/>
          <w:b/>
          <w:bCs/>
          <w:i/>
          <w:iCs/>
          <w:sz w:val="22"/>
          <w:szCs w:val="22"/>
          <w:lang w:val="es-US"/>
        </w:rPr>
        <w:t>no</w:t>
      </w:r>
      <w:r w:rsidRPr="00B92E35">
        <w:rPr>
          <w:rFonts w:ascii="Arial" w:hAnsi="Arial" w:cs="Arial"/>
          <w:i/>
          <w:iCs/>
          <w:sz w:val="22"/>
          <w:szCs w:val="22"/>
          <w:lang w:val="es-US"/>
        </w:rPr>
        <w:t xml:space="preserve"> estuvo presente en la audiencia.</w:t>
      </w:r>
    </w:p>
    <w:p w14:paraId="31F39FBE" w14:textId="77777777" w:rsidR="009D419C" w:rsidRPr="00B92E35" w:rsidRDefault="000A278B" w:rsidP="009D419C">
      <w:pPr>
        <w:spacing w:before="120"/>
        <w:ind w:left="720"/>
        <w:rPr>
          <w:rFonts w:ascii="Arial" w:hAnsi="Arial" w:cs="Arial"/>
          <w:sz w:val="22"/>
          <w:szCs w:val="22"/>
        </w:rPr>
      </w:pPr>
      <w:r w:rsidRPr="00B92E35">
        <w:rPr>
          <w:rFonts w:ascii="Arial" w:hAnsi="Arial" w:cs="Arial"/>
          <w:sz w:val="22"/>
          <w:szCs w:val="22"/>
        </w:rPr>
        <w:t xml:space="preserve">The Restrained Person [  ] did  [  ] did </w:t>
      </w:r>
      <w:r w:rsidRPr="00B92E35">
        <w:rPr>
          <w:rFonts w:ascii="Arial" w:hAnsi="Arial" w:cs="Arial"/>
          <w:b/>
          <w:bCs/>
          <w:sz w:val="22"/>
          <w:szCs w:val="22"/>
        </w:rPr>
        <w:t>not</w:t>
      </w:r>
      <w:r w:rsidRPr="00B92E35">
        <w:rPr>
          <w:rFonts w:ascii="Arial" w:hAnsi="Arial" w:cs="Arial"/>
          <w:sz w:val="22"/>
          <w:szCs w:val="22"/>
        </w:rPr>
        <w:t xml:space="preserve"> have actual notice of the terms of the </w:t>
      </w:r>
      <w:r w:rsidRPr="00B92E35">
        <w:rPr>
          <w:rFonts w:ascii="Arial" w:hAnsi="Arial" w:cs="Arial"/>
          <w:i/>
          <w:iCs/>
          <w:sz w:val="22"/>
          <w:szCs w:val="22"/>
        </w:rPr>
        <w:t>Order to Surrender and Prohibit Weapons</w:t>
      </w:r>
      <w:r w:rsidRPr="00B92E35">
        <w:rPr>
          <w:rFonts w:ascii="Arial" w:hAnsi="Arial" w:cs="Arial"/>
          <w:sz w:val="22"/>
          <w:szCs w:val="22"/>
        </w:rPr>
        <w:t xml:space="preserve"> or</w:t>
      </w:r>
      <w:r w:rsidRPr="00B92E35">
        <w:rPr>
          <w:rFonts w:ascii="Arial" w:hAnsi="Arial" w:cs="Arial"/>
          <w:i/>
          <w:iCs/>
          <w:sz w:val="22"/>
          <w:szCs w:val="22"/>
        </w:rPr>
        <w:t xml:space="preserve"> Extreme Risk Protection Order </w:t>
      </w:r>
      <w:r w:rsidRPr="00B92E35">
        <w:rPr>
          <w:rFonts w:ascii="Arial" w:hAnsi="Arial" w:cs="Arial"/>
          <w:sz w:val="22"/>
          <w:szCs w:val="22"/>
        </w:rPr>
        <w:t xml:space="preserve">and </w:t>
      </w:r>
      <w:r w:rsidRPr="00B92E35">
        <w:rPr>
          <w:rFonts w:ascii="Arial" w:hAnsi="Arial" w:cs="Arial"/>
          <w:i/>
          <w:iCs/>
          <w:sz w:val="22"/>
          <w:szCs w:val="22"/>
        </w:rPr>
        <w:t>Findings and Order on Review: Weapons/Firearms Surrender Compliance</w:t>
      </w:r>
      <w:r w:rsidRPr="00B92E35">
        <w:rPr>
          <w:rFonts w:ascii="Arial" w:hAnsi="Arial" w:cs="Arial"/>
          <w:sz w:val="22"/>
          <w:szCs w:val="22"/>
        </w:rPr>
        <w:t>.</w:t>
      </w:r>
    </w:p>
    <w:p w14:paraId="11EE11C4" w14:textId="29B03849" w:rsidR="00BF601C" w:rsidRPr="00B92E35" w:rsidRDefault="009D419C" w:rsidP="009D419C">
      <w:pPr>
        <w:ind w:left="720"/>
        <w:rPr>
          <w:rFonts w:ascii="Arial" w:hAnsi="Arial" w:cs="Arial"/>
          <w:i/>
          <w:iCs/>
          <w:sz w:val="22"/>
          <w:szCs w:val="22"/>
          <w:lang w:val="es-US"/>
        </w:rPr>
      </w:pPr>
      <w:r w:rsidRPr="00B92E35">
        <w:rPr>
          <w:rFonts w:ascii="Arial" w:hAnsi="Arial" w:cs="Arial"/>
          <w:i/>
          <w:iCs/>
          <w:sz w:val="22"/>
          <w:szCs w:val="22"/>
          <w:lang w:val="es-US"/>
        </w:rPr>
        <w:t xml:space="preserve">La persona sujeta a la orden de restricción [-] </w:t>
      </w:r>
      <w:proofErr w:type="gramStart"/>
      <w:r w:rsidRPr="00B92E35">
        <w:rPr>
          <w:rFonts w:ascii="Arial" w:hAnsi="Arial" w:cs="Arial"/>
          <w:i/>
          <w:iCs/>
          <w:sz w:val="22"/>
          <w:szCs w:val="22"/>
          <w:lang w:val="es-US"/>
        </w:rPr>
        <w:t>recibió  [</w:t>
      </w:r>
      <w:proofErr w:type="gramEnd"/>
      <w:r w:rsidRPr="00B92E35">
        <w:rPr>
          <w:rFonts w:ascii="Arial" w:hAnsi="Arial" w:cs="Arial"/>
          <w:i/>
          <w:iCs/>
          <w:sz w:val="22"/>
          <w:szCs w:val="22"/>
          <w:lang w:val="es-US"/>
        </w:rPr>
        <w:t xml:space="preserve">-] </w:t>
      </w:r>
      <w:r w:rsidRPr="00B92E35">
        <w:rPr>
          <w:rFonts w:ascii="Arial" w:hAnsi="Arial" w:cs="Arial"/>
          <w:b/>
          <w:bCs/>
          <w:i/>
          <w:iCs/>
          <w:sz w:val="22"/>
          <w:szCs w:val="22"/>
          <w:lang w:val="es-US"/>
        </w:rPr>
        <w:t xml:space="preserve">no </w:t>
      </w:r>
      <w:r w:rsidRPr="00B92E35">
        <w:rPr>
          <w:rFonts w:ascii="Arial" w:hAnsi="Arial" w:cs="Arial"/>
          <w:i/>
          <w:iCs/>
          <w:sz w:val="22"/>
          <w:szCs w:val="22"/>
          <w:lang w:val="es-US"/>
        </w:rPr>
        <w:t>recibió una notificación oficial de los términos de la orden de entrega y prohibición de armas o de la orden de protección por riesgo extremo, ni de las determinaciones y la orden en revisión: Cumplimiento de la entrega de armas/armas de fuego.</w:t>
      </w:r>
    </w:p>
    <w:p w14:paraId="52872E75" w14:textId="77777777" w:rsidR="009D419C" w:rsidRPr="00B92E35" w:rsidRDefault="00180CE3" w:rsidP="009D419C">
      <w:pPr>
        <w:pStyle w:val="WAItem"/>
        <w:spacing w:after="0"/>
        <w:rPr>
          <w:lang w:val="es-US"/>
        </w:rPr>
      </w:pPr>
      <w:r w:rsidRPr="00B92E35">
        <w:rPr>
          <w:bCs/>
          <w:lang w:val="es-US"/>
        </w:rPr>
        <w:t>6.</w:t>
      </w:r>
      <w:r w:rsidRPr="00B92E35">
        <w:rPr>
          <w:bCs/>
          <w:lang w:val="es-US"/>
        </w:rPr>
        <w:tab/>
      </w:r>
      <w:proofErr w:type="spellStart"/>
      <w:r w:rsidRPr="00B92E35">
        <w:rPr>
          <w:bCs/>
          <w:lang w:val="es-US"/>
        </w:rPr>
        <w:t>Compliance</w:t>
      </w:r>
      <w:proofErr w:type="spellEnd"/>
      <w:r w:rsidRPr="00B92E35">
        <w:rPr>
          <w:bCs/>
          <w:lang w:val="es-US"/>
        </w:rPr>
        <w:t xml:space="preserve"> </w:t>
      </w:r>
      <w:proofErr w:type="spellStart"/>
      <w:r w:rsidRPr="00B92E35">
        <w:rPr>
          <w:bCs/>
          <w:lang w:val="es-US"/>
        </w:rPr>
        <w:t>with</w:t>
      </w:r>
      <w:proofErr w:type="spellEnd"/>
      <w:r w:rsidRPr="00B92E35">
        <w:rPr>
          <w:bCs/>
          <w:lang w:val="es-US"/>
        </w:rPr>
        <w:t xml:space="preserve"> </w:t>
      </w:r>
      <w:proofErr w:type="spellStart"/>
      <w:r w:rsidRPr="00B92E35">
        <w:rPr>
          <w:bCs/>
          <w:lang w:val="es-US"/>
        </w:rPr>
        <w:t>Court</w:t>
      </w:r>
      <w:proofErr w:type="spellEnd"/>
      <w:r w:rsidRPr="00B92E35">
        <w:rPr>
          <w:bCs/>
          <w:lang w:val="es-US"/>
        </w:rPr>
        <w:t xml:space="preserve"> </w:t>
      </w:r>
      <w:proofErr w:type="spellStart"/>
      <w:r w:rsidRPr="00B92E35">
        <w:rPr>
          <w:bCs/>
          <w:lang w:val="es-US"/>
        </w:rPr>
        <w:t>Order</w:t>
      </w:r>
      <w:proofErr w:type="spellEnd"/>
    </w:p>
    <w:p w14:paraId="752C4FC9" w14:textId="454C2822" w:rsidR="00180CE3" w:rsidRPr="00B92E35" w:rsidRDefault="00BD0D27" w:rsidP="009D419C">
      <w:pPr>
        <w:pStyle w:val="WAItem"/>
        <w:spacing w:before="0"/>
        <w:rPr>
          <w:i/>
          <w:iCs/>
          <w:lang w:val="es-US"/>
        </w:rPr>
      </w:pPr>
      <w:r w:rsidRPr="00B92E35">
        <w:rPr>
          <w:bCs/>
          <w:i/>
          <w:iCs/>
          <w:lang w:val="es-US"/>
        </w:rPr>
        <w:tab/>
        <w:t>Cumplimiento de la orden judicial</w:t>
      </w:r>
    </w:p>
    <w:p w14:paraId="7FEC8E50" w14:textId="77777777" w:rsidR="009D419C" w:rsidRPr="00B92E35" w:rsidRDefault="000C35B2" w:rsidP="009D419C">
      <w:pPr>
        <w:spacing w:before="120"/>
        <w:ind w:left="720"/>
        <w:rPr>
          <w:rFonts w:ascii="Arial" w:hAnsi="Arial" w:cs="Arial"/>
          <w:i/>
          <w:sz w:val="22"/>
          <w:szCs w:val="22"/>
        </w:rPr>
      </w:pPr>
      <w:r w:rsidRPr="00B92E35">
        <w:rPr>
          <w:rFonts w:ascii="Arial" w:hAnsi="Arial" w:cs="Arial"/>
          <w:sz w:val="22"/>
          <w:szCs w:val="22"/>
        </w:rPr>
        <w:t xml:space="preserve">Since the order/s checked in sections </w:t>
      </w:r>
      <w:r w:rsidRPr="00B92E35">
        <w:rPr>
          <w:rFonts w:ascii="Arial" w:hAnsi="Arial" w:cs="Arial"/>
          <w:b/>
          <w:bCs/>
          <w:sz w:val="22"/>
          <w:szCs w:val="22"/>
        </w:rPr>
        <w:t>4</w:t>
      </w:r>
      <w:r w:rsidRPr="00B92E35">
        <w:rPr>
          <w:rFonts w:ascii="Arial" w:hAnsi="Arial" w:cs="Arial"/>
          <w:sz w:val="22"/>
          <w:szCs w:val="22"/>
        </w:rPr>
        <w:t xml:space="preserve"> and </w:t>
      </w:r>
      <w:r w:rsidRPr="00B92E35">
        <w:rPr>
          <w:rFonts w:ascii="Arial" w:hAnsi="Arial" w:cs="Arial"/>
          <w:b/>
          <w:bCs/>
          <w:sz w:val="22"/>
          <w:szCs w:val="22"/>
        </w:rPr>
        <w:t>5</w:t>
      </w:r>
      <w:r w:rsidRPr="00B92E35">
        <w:rPr>
          <w:rFonts w:ascii="Arial" w:hAnsi="Arial" w:cs="Arial"/>
          <w:sz w:val="22"/>
          <w:szCs w:val="22"/>
        </w:rPr>
        <w:t xml:space="preserve"> above were issued, the Restrained Person has (</w:t>
      </w:r>
      <w:r w:rsidRPr="00B92E35">
        <w:rPr>
          <w:rFonts w:ascii="Arial" w:hAnsi="Arial" w:cs="Arial"/>
          <w:i/>
          <w:iCs/>
          <w:sz w:val="22"/>
          <w:szCs w:val="22"/>
        </w:rPr>
        <w:t>check one</w:t>
      </w:r>
      <w:r w:rsidRPr="00B92E35">
        <w:rPr>
          <w:rFonts w:ascii="Arial" w:hAnsi="Arial" w:cs="Arial"/>
          <w:sz w:val="22"/>
          <w:szCs w:val="22"/>
        </w:rPr>
        <w:t>)</w:t>
      </w:r>
      <w:r w:rsidRPr="00B92E35">
        <w:rPr>
          <w:rFonts w:ascii="Arial" w:hAnsi="Arial" w:cs="Arial"/>
          <w:i/>
          <w:iCs/>
          <w:sz w:val="22"/>
          <w:szCs w:val="22"/>
        </w:rPr>
        <w:t>:</w:t>
      </w:r>
    </w:p>
    <w:p w14:paraId="3FFDCC14" w14:textId="30B1E4CC" w:rsidR="002051F9" w:rsidRPr="00B92E35" w:rsidRDefault="009D419C" w:rsidP="009D419C">
      <w:pPr>
        <w:ind w:left="720"/>
        <w:rPr>
          <w:rFonts w:ascii="Arial" w:hAnsi="Arial" w:cs="Arial"/>
          <w:i/>
          <w:iCs/>
          <w:sz w:val="22"/>
          <w:szCs w:val="22"/>
          <w:lang w:val="es-US"/>
        </w:rPr>
      </w:pPr>
      <w:r w:rsidRPr="00B92E35">
        <w:rPr>
          <w:rFonts w:ascii="Arial" w:hAnsi="Arial" w:cs="Arial"/>
          <w:i/>
          <w:iCs/>
          <w:sz w:val="22"/>
          <w:szCs w:val="22"/>
          <w:lang w:val="es-US"/>
        </w:rPr>
        <w:t xml:space="preserve">Desde que se emitieron las órdenes marcadas en las secciones </w:t>
      </w:r>
      <w:r w:rsidRPr="00B92E35">
        <w:rPr>
          <w:rFonts w:ascii="Arial" w:hAnsi="Arial" w:cs="Arial"/>
          <w:b/>
          <w:bCs/>
          <w:i/>
          <w:iCs/>
          <w:sz w:val="22"/>
          <w:szCs w:val="22"/>
          <w:lang w:val="es-US"/>
        </w:rPr>
        <w:t>4</w:t>
      </w:r>
      <w:r w:rsidRPr="00B92E35">
        <w:rPr>
          <w:rFonts w:ascii="Arial" w:hAnsi="Arial" w:cs="Arial"/>
          <w:i/>
          <w:iCs/>
          <w:sz w:val="22"/>
          <w:szCs w:val="22"/>
          <w:lang w:val="es-US"/>
        </w:rPr>
        <w:t xml:space="preserve"> y </w:t>
      </w:r>
      <w:r w:rsidRPr="00B92E35">
        <w:rPr>
          <w:rFonts w:ascii="Arial" w:hAnsi="Arial" w:cs="Arial"/>
          <w:b/>
          <w:bCs/>
          <w:i/>
          <w:iCs/>
          <w:sz w:val="22"/>
          <w:szCs w:val="22"/>
          <w:lang w:val="es-US"/>
        </w:rPr>
        <w:t>5</w:t>
      </w:r>
      <w:r w:rsidRPr="00B92E35">
        <w:rPr>
          <w:rFonts w:ascii="Arial" w:hAnsi="Arial" w:cs="Arial"/>
          <w:i/>
          <w:iCs/>
          <w:sz w:val="22"/>
          <w:szCs w:val="22"/>
          <w:lang w:val="es-US"/>
        </w:rPr>
        <w:t xml:space="preserve"> anteriores, la persona sujeta a la orden de restricción (marque una opción):</w:t>
      </w:r>
    </w:p>
    <w:p w14:paraId="14537EB4" w14:textId="77777777" w:rsidR="009D419C" w:rsidRPr="00B92E35" w:rsidRDefault="005F4096" w:rsidP="009D419C">
      <w:pPr>
        <w:tabs>
          <w:tab w:val="left" w:pos="720"/>
          <w:tab w:val="left" w:pos="9900"/>
        </w:tabs>
        <w:spacing w:before="8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r>
      <w:r w:rsidRPr="00B92E35">
        <w:rPr>
          <w:rFonts w:ascii="Arial" w:hAnsi="Arial" w:cs="Arial"/>
          <w:b/>
          <w:bCs/>
          <w:sz w:val="22"/>
          <w:szCs w:val="22"/>
        </w:rPr>
        <w:t>willfully refused</w:t>
      </w:r>
      <w:r w:rsidRPr="00B92E35">
        <w:rPr>
          <w:rFonts w:ascii="Arial" w:hAnsi="Arial" w:cs="Arial"/>
          <w:sz w:val="22"/>
          <w:szCs w:val="22"/>
        </w:rPr>
        <w:t xml:space="preserve"> to abide by the court order/s, has the ability to comply with the order/s, has no lawful excuse for failing to obey the court’s order/s, and </w:t>
      </w:r>
      <w:r w:rsidRPr="00B92E35">
        <w:rPr>
          <w:rFonts w:ascii="Arial" w:hAnsi="Arial" w:cs="Arial"/>
          <w:b/>
          <w:bCs/>
          <w:sz w:val="22"/>
          <w:szCs w:val="22"/>
        </w:rPr>
        <w:t>is in contempt</w:t>
      </w:r>
      <w:r w:rsidRPr="00B92E35">
        <w:rPr>
          <w:rFonts w:ascii="Arial" w:hAnsi="Arial" w:cs="Arial"/>
          <w:sz w:val="22"/>
          <w:szCs w:val="22"/>
        </w:rPr>
        <w:t xml:space="preserve"> of this court.</w:t>
      </w:r>
    </w:p>
    <w:p w14:paraId="068AF110" w14:textId="67EB103C" w:rsidR="000A278B" w:rsidRPr="00B92E35" w:rsidRDefault="002F10E1" w:rsidP="009D419C">
      <w:pPr>
        <w:tabs>
          <w:tab w:val="left" w:pos="720"/>
          <w:tab w:val="left" w:pos="990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b/>
          <w:bCs/>
          <w:i/>
          <w:iCs/>
          <w:sz w:val="22"/>
          <w:szCs w:val="22"/>
          <w:lang w:val="es-US"/>
        </w:rPr>
        <w:t>se ha negado deliberadamente</w:t>
      </w:r>
      <w:r w:rsidRPr="00B92E35">
        <w:rPr>
          <w:rFonts w:ascii="Arial" w:hAnsi="Arial" w:cs="Arial"/>
          <w:i/>
          <w:iCs/>
          <w:sz w:val="22"/>
          <w:szCs w:val="22"/>
          <w:lang w:val="es-US"/>
        </w:rPr>
        <w:t xml:space="preserve"> a cumplir con las órdenes judiciales, tiene la capacidad para cumplir con las órdenes, no tiene excusa legal para desobedecer las órdenes judiciales y </w:t>
      </w:r>
      <w:r w:rsidRPr="00B92E35">
        <w:rPr>
          <w:rFonts w:ascii="Arial" w:hAnsi="Arial" w:cs="Arial"/>
          <w:b/>
          <w:bCs/>
          <w:i/>
          <w:iCs/>
          <w:sz w:val="22"/>
          <w:szCs w:val="22"/>
          <w:lang w:val="es-US"/>
        </w:rPr>
        <w:t>se encuentra en desacato</w:t>
      </w:r>
      <w:r w:rsidRPr="00B92E35">
        <w:rPr>
          <w:rFonts w:ascii="Arial" w:hAnsi="Arial" w:cs="Arial"/>
          <w:i/>
          <w:iCs/>
          <w:sz w:val="22"/>
          <w:szCs w:val="22"/>
          <w:lang w:val="es-US"/>
        </w:rPr>
        <w:t xml:space="preserve"> de este tribunal.</w:t>
      </w:r>
    </w:p>
    <w:p w14:paraId="2EB723AA" w14:textId="77777777" w:rsidR="009D419C" w:rsidRPr="00B92E35" w:rsidRDefault="002051F9" w:rsidP="009D419C">
      <w:pPr>
        <w:tabs>
          <w:tab w:val="left" w:pos="720"/>
          <w:tab w:val="left" w:pos="9900"/>
        </w:tabs>
        <w:spacing w:before="120"/>
        <w:ind w:left="1440" w:hanging="360"/>
        <w:rPr>
          <w:rFonts w:ascii="Arial" w:hAnsi="Arial" w:cs="Arial"/>
          <w:sz w:val="22"/>
          <w:szCs w:val="22"/>
        </w:rPr>
      </w:pPr>
      <w:r w:rsidRPr="00B92E35">
        <w:rPr>
          <w:rFonts w:ascii="Arial" w:hAnsi="Arial" w:cs="Arial"/>
          <w:sz w:val="22"/>
          <w:szCs w:val="22"/>
        </w:rPr>
        <w:lastRenderedPageBreak/>
        <w:t>Specifically, the Restrained Person failed to comply as follows:</w:t>
      </w:r>
    </w:p>
    <w:p w14:paraId="1B4EA577" w14:textId="254600D0" w:rsidR="0067783A" w:rsidRPr="00B92E35" w:rsidRDefault="009D419C" w:rsidP="009D419C">
      <w:pPr>
        <w:tabs>
          <w:tab w:val="left" w:pos="720"/>
          <w:tab w:val="left" w:pos="9900"/>
        </w:tabs>
        <w:ind w:left="1440" w:hanging="360"/>
        <w:rPr>
          <w:rFonts w:ascii="Arial" w:hAnsi="Arial" w:cs="Arial"/>
          <w:i/>
          <w:iCs/>
          <w:sz w:val="22"/>
          <w:szCs w:val="22"/>
          <w:lang w:val="es-US"/>
        </w:rPr>
      </w:pPr>
      <w:r w:rsidRPr="00B92E35">
        <w:rPr>
          <w:rFonts w:ascii="Arial" w:hAnsi="Arial" w:cs="Arial"/>
          <w:i/>
          <w:iCs/>
          <w:sz w:val="22"/>
          <w:szCs w:val="22"/>
          <w:lang w:val="es-US"/>
        </w:rPr>
        <w:t>En específico, la persona sujeta a la orden de restricción se ha negado a cumplir de las siguientes maneras:</w:t>
      </w:r>
    </w:p>
    <w:p w14:paraId="332E97FA" w14:textId="14909EB5" w:rsidR="008B1437" w:rsidRPr="00B92E35" w:rsidRDefault="008B1437" w:rsidP="002F10E1">
      <w:pPr>
        <w:tabs>
          <w:tab w:val="left" w:pos="720"/>
          <w:tab w:val="left" w:pos="9180"/>
          <w:tab w:val="left" w:pos="9900"/>
        </w:tabs>
        <w:spacing w:before="120"/>
        <w:ind w:left="1080"/>
        <w:rPr>
          <w:rFonts w:ascii="Arial" w:hAnsi="Arial" w:cs="Arial"/>
          <w:sz w:val="22"/>
          <w:szCs w:val="22"/>
          <w:u w:val="single"/>
          <w:lang w:val="es-US"/>
        </w:rPr>
      </w:pPr>
      <w:r w:rsidRPr="00B92E35">
        <w:rPr>
          <w:rFonts w:ascii="Arial" w:hAnsi="Arial" w:cs="Arial"/>
          <w:sz w:val="22"/>
          <w:szCs w:val="22"/>
          <w:u w:val="single"/>
          <w:lang w:val="es-US"/>
        </w:rPr>
        <w:tab/>
      </w:r>
    </w:p>
    <w:p w14:paraId="1D89322E" w14:textId="31F1117D" w:rsidR="008B1437" w:rsidRPr="00B92E35" w:rsidRDefault="008B1437" w:rsidP="002F10E1">
      <w:pPr>
        <w:tabs>
          <w:tab w:val="left" w:pos="720"/>
          <w:tab w:val="left" w:pos="9180"/>
          <w:tab w:val="left" w:pos="9900"/>
        </w:tabs>
        <w:spacing w:before="120"/>
        <w:ind w:left="1080"/>
        <w:rPr>
          <w:rFonts w:ascii="Arial" w:hAnsi="Arial" w:cs="Arial"/>
          <w:sz w:val="22"/>
          <w:szCs w:val="22"/>
          <w:u w:val="single"/>
          <w:lang w:val="es-US"/>
        </w:rPr>
      </w:pPr>
      <w:r w:rsidRPr="00B92E35">
        <w:rPr>
          <w:rFonts w:ascii="Arial" w:hAnsi="Arial" w:cs="Arial"/>
          <w:sz w:val="22"/>
          <w:szCs w:val="22"/>
          <w:u w:val="single"/>
          <w:lang w:val="es-US"/>
        </w:rPr>
        <w:tab/>
      </w:r>
    </w:p>
    <w:p w14:paraId="3356D8D1" w14:textId="041687B6" w:rsidR="008B1437" w:rsidRPr="00B92E35" w:rsidRDefault="008B1437" w:rsidP="002F10E1">
      <w:pPr>
        <w:tabs>
          <w:tab w:val="left" w:pos="720"/>
          <w:tab w:val="left" w:pos="9180"/>
          <w:tab w:val="left" w:pos="9900"/>
        </w:tabs>
        <w:spacing w:before="120"/>
        <w:ind w:left="1080"/>
        <w:rPr>
          <w:rFonts w:ascii="Arial" w:hAnsi="Arial" w:cs="Arial"/>
          <w:sz w:val="22"/>
          <w:szCs w:val="22"/>
          <w:u w:val="single"/>
          <w:lang w:val="es-US"/>
        </w:rPr>
      </w:pPr>
      <w:r w:rsidRPr="00B92E35">
        <w:rPr>
          <w:rFonts w:ascii="Arial" w:hAnsi="Arial" w:cs="Arial"/>
          <w:sz w:val="22"/>
          <w:szCs w:val="22"/>
          <w:u w:val="single"/>
          <w:lang w:val="es-US"/>
        </w:rPr>
        <w:tab/>
      </w:r>
    </w:p>
    <w:p w14:paraId="12B60186" w14:textId="265E1CDD" w:rsidR="009D419C" w:rsidRPr="00B92E35" w:rsidRDefault="002468A3" w:rsidP="009D419C">
      <w:pPr>
        <w:tabs>
          <w:tab w:val="left" w:pos="720"/>
          <w:tab w:val="left" w:pos="108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 xml:space="preserve">failed to obey the court order, but with a </w:t>
      </w:r>
      <w:r w:rsidRPr="00B92E35">
        <w:rPr>
          <w:rFonts w:ascii="Arial" w:hAnsi="Arial" w:cs="Arial"/>
          <w:b/>
          <w:bCs/>
          <w:sz w:val="22"/>
          <w:szCs w:val="22"/>
        </w:rPr>
        <w:t>lawful excuse</w:t>
      </w:r>
      <w:r w:rsidRPr="00B92E35">
        <w:rPr>
          <w:rFonts w:ascii="Arial" w:hAnsi="Arial" w:cs="Arial"/>
          <w:sz w:val="22"/>
          <w:szCs w:val="22"/>
        </w:rPr>
        <w:t xml:space="preserve"> and is </w:t>
      </w:r>
      <w:r w:rsidRPr="00B92E35">
        <w:rPr>
          <w:rFonts w:ascii="Arial" w:hAnsi="Arial" w:cs="Arial"/>
          <w:b/>
          <w:bCs/>
          <w:sz w:val="22"/>
          <w:szCs w:val="22"/>
        </w:rPr>
        <w:t>not</w:t>
      </w:r>
      <w:r w:rsidRPr="00B92E35">
        <w:rPr>
          <w:rFonts w:ascii="Arial" w:hAnsi="Arial" w:cs="Arial"/>
          <w:sz w:val="22"/>
          <w:szCs w:val="22"/>
        </w:rPr>
        <w:t xml:space="preserve"> in contempt.</w:t>
      </w:r>
    </w:p>
    <w:p w14:paraId="1B315F8B" w14:textId="77C36F58" w:rsidR="005826CD" w:rsidRPr="00B92E35" w:rsidRDefault="002F10E1" w:rsidP="009D419C">
      <w:pPr>
        <w:tabs>
          <w:tab w:val="left" w:pos="720"/>
          <w:tab w:val="left" w:pos="108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ha desobedecido la orden judicial, pero con una </w:t>
      </w:r>
      <w:r w:rsidRPr="00B92E35">
        <w:rPr>
          <w:rFonts w:ascii="Arial" w:hAnsi="Arial" w:cs="Arial"/>
          <w:b/>
          <w:bCs/>
          <w:i/>
          <w:iCs/>
          <w:sz w:val="22"/>
          <w:szCs w:val="22"/>
          <w:lang w:val="es-US"/>
        </w:rPr>
        <w:t>excusa legal</w:t>
      </w:r>
      <w:r w:rsidRPr="00B92E35">
        <w:rPr>
          <w:rFonts w:ascii="Arial" w:hAnsi="Arial" w:cs="Arial"/>
          <w:i/>
          <w:iCs/>
          <w:sz w:val="22"/>
          <w:szCs w:val="22"/>
          <w:lang w:val="es-US"/>
        </w:rPr>
        <w:t xml:space="preserve"> y </w:t>
      </w:r>
      <w:r w:rsidRPr="00B92E35">
        <w:rPr>
          <w:rFonts w:ascii="Arial" w:hAnsi="Arial" w:cs="Arial"/>
          <w:b/>
          <w:bCs/>
          <w:i/>
          <w:iCs/>
          <w:sz w:val="22"/>
          <w:szCs w:val="22"/>
          <w:lang w:val="es-US"/>
        </w:rPr>
        <w:t>no</w:t>
      </w:r>
      <w:r w:rsidRPr="00B92E35">
        <w:rPr>
          <w:rFonts w:ascii="Arial" w:hAnsi="Arial" w:cs="Arial"/>
          <w:i/>
          <w:iCs/>
          <w:sz w:val="22"/>
          <w:szCs w:val="22"/>
          <w:lang w:val="es-US"/>
        </w:rPr>
        <w:t xml:space="preserve"> se encuentra en desacato.</w:t>
      </w:r>
    </w:p>
    <w:p w14:paraId="6AF457D7" w14:textId="77777777" w:rsidR="009D419C" w:rsidRPr="00B92E35" w:rsidRDefault="005F4096" w:rsidP="009D419C">
      <w:pPr>
        <w:tabs>
          <w:tab w:val="left" w:pos="720"/>
          <w:tab w:val="left" w:pos="1170"/>
        </w:tabs>
        <w:spacing w:before="120"/>
        <w:ind w:left="1080" w:hanging="360"/>
        <w:rPr>
          <w:rFonts w:ascii="Arial" w:hAnsi="Arial" w:cs="Arial"/>
          <w:sz w:val="22"/>
          <w:szCs w:val="22"/>
          <w:lang w:val="es-US"/>
        </w:rPr>
      </w:pPr>
      <w:r w:rsidRPr="00B92E35">
        <w:rPr>
          <w:rFonts w:ascii="Arial" w:hAnsi="Arial" w:cs="Arial"/>
          <w:sz w:val="22"/>
          <w:szCs w:val="22"/>
        </w:rPr>
        <w:t>[  ]</w:t>
      </w:r>
      <w:r w:rsidRPr="00B92E35">
        <w:rPr>
          <w:rFonts w:ascii="Arial" w:hAnsi="Arial" w:cs="Arial"/>
          <w:sz w:val="22"/>
          <w:szCs w:val="22"/>
        </w:rPr>
        <w:tab/>
        <w:t xml:space="preserve">failed to obey the court order but remedial contempt sanctions are not appropriate because the Restrained Person does </w:t>
      </w:r>
      <w:r w:rsidRPr="00B92E35">
        <w:rPr>
          <w:rFonts w:ascii="Arial" w:hAnsi="Arial" w:cs="Arial"/>
          <w:b/>
          <w:bCs/>
          <w:sz w:val="22"/>
          <w:szCs w:val="22"/>
        </w:rPr>
        <w:t>not currently have the power to comply</w:t>
      </w:r>
      <w:r w:rsidRPr="00B92E35">
        <w:rPr>
          <w:rFonts w:ascii="Arial" w:hAnsi="Arial" w:cs="Arial"/>
          <w:sz w:val="22"/>
          <w:szCs w:val="22"/>
        </w:rPr>
        <w:t xml:space="preserve"> with the order. </w:t>
      </w:r>
      <w:r w:rsidRPr="00B92E35">
        <w:rPr>
          <w:rFonts w:ascii="Arial" w:hAnsi="Arial" w:cs="Arial"/>
          <w:sz w:val="22"/>
          <w:szCs w:val="22"/>
          <w:lang w:val="es-US"/>
        </w:rPr>
        <w:t>(RCW 7.21.030).</w:t>
      </w:r>
    </w:p>
    <w:p w14:paraId="502B23C6" w14:textId="7949FEA9" w:rsidR="000A278B" w:rsidRPr="00B92E35" w:rsidRDefault="002F10E1" w:rsidP="009D419C">
      <w:pPr>
        <w:tabs>
          <w:tab w:val="left" w:pos="720"/>
          <w:tab w:val="left" w:pos="1170"/>
        </w:tabs>
        <w:ind w:left="1080" w:hanging="360"/>
        <w:rPr>
          <w:rFonts w:ascii="Arial" w:hAnsi="Arial" w:cs="Arial"/>
          <w:i/>
          <w:iCs/>
          <w:sz w:val="22"/>
          <w:szCs w:val="22"/>
        </w:rPr>
      </w:pPr>
      <w:r w:rsidRPr="00B92E35">
        <w:rPr>
          <w:rFonts w:ascii="Arial" w:hAnsi="Arial" w:cs="Arial"/>
          <w:i/>
          <w:iCs/>
          <w:sz w:val="22"/>
          <w:szCs w:val="22"/>
          <w:lang w:val="es-US"/>
        </w:rPr>
        <w:tab/>
        <w:t xml:space="preserve">ha desobedecido la orden judicial, pero no es apropiado aplicar sanciones correctivas al desacato porque la persona sujeta a la orden de restricción </w:t>
      </w:r>
      <w:r w:rsidRPr="00B92E35">
        <w:rPr>
          <w:rFonts w:ascii="Arial" w:hAnsi="Arial" w:cs="Arial"/>
          <w:b/>
          <w:bCs/>
          <w:i/>
          <w:iCs/>
          <w:sz w:val="22"/>
          <w:szCs w:val="22"/>
          <w:lang w:val="es-US"/>
        </w:rPr>
        <w:t>actualmente no tiene las facultades para cumplir</w:t>
      </w:r>
      <w:r w:rsidRPr="00B92E35">
        <w:rPr>
          <w:rFonts w:ascii="Arial" w:hAnsi="Arial" w:cs="Arial"/>
          <w:i/>
          <w:iCs/>
          <w:sz w:val="22"/>
          <w:szCs w:val="22"/>
          <w:lang w:val="es-US"/>
        </w:rPr>
        <w:t xml:space="preserve"> con la orden. </w:t>
      </w:r>
      <w:r w:rsidRPr="00B92E35">
        <w:rPr>
          <w:rFonts w:ascii="Arial" w:hAnsi="Arial" w:cs="Arial"/>
          <w:i/>
          <w:iCs/>
          <w:sz w:val="22"/>
          <w:szCs w:val="22"/>
        </w:rPr>
        <w:t>(RCW 7.21.030).</w:t>
      </w:r>
    </w:p>
    <w:p w14:paraId="2C3FC723" w14:textId="77777777" w:rsidR="009D419C" w:rsidRPr="00B92E35" w:rsidRDefault="00DE12AB" w:rsidP="009D419C">
      <w:pPr>
        <w:tabs>
          <w:tab w:val="left" w:pos="720"/>
          <w:tab w:val="left" w:pos="108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r>
      <w:r w:rsidRPr="00B92E35">
        <w:rPr>
          <w:rFonts w:ascii="Arial" w:hAnsi="Arial" w:cs="Arial"/>
          <w:b/>
          <w:bCs/>
          <w:sz w:val="22"/>
          <w:szCs w:val="22"/>
        </w:rPr>
        <w:t>obeyed</w:t>
      </w:r>
      <w:r w:rsidRPr="00B92E35">
        <w:rPr>
          <w:rFonts w:ascii="Arial" w:hAnsi="Arial" w:cs="Arial"/>
          <w:sz w:val="22"/>
          <w:szCs w:val="22"/>
        </w:rPr>
        <w:t xml:space="preserve"> the court order and is </w:t>
      </w:r>
      <w:r w:rsidRPr="00B92E35">
        <w:rPr>
          <w:rFonts w:ascii="Arial" w:hAnsi="Arial" w:cs="Arial"/>
          <w:b/>
          <w:bCs/>
          <w:sz w:val="22"/>
          <w:szCs w:val="22"/>
        </w:rPr>
        <w:t>not</w:t>
      </w:r>
      <w:r w:rsidRPr="00B92E35">
        <w:rPr>
          <w:rFonts w:ascii="Arial" w:hAnsi="Arial" w:cs="Arial"/>
          <w:sz w:val="22"/>
          <w:szCs w:val="22"/>
        </w:rPr>
        <w:t xml:space="preserve"> in contempt of court.</w:t>
      </w:r>
    </w:p>
    <w:p w14:paraId="22083953" w14:textId="02D898C0" w:rsidR="00DE12AB" w:rsidRPr="00B92E35" w:rsidRDefault="002F10E1" w:rsidP="009D419C">
      <w:pPr>
        <w:tabs>
          <w:tab w:val="left" w:pos="720"/>
          <w:tab w:val="left" w:pos="108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b/>
          <w:bCs/>
          <w:i/>
          <w:iCs/>
          <w:sz w:val="22"/>
          <w:szCs w:val="22"/>
          <w:lang w:val="es-US"/>
        </w:rPr>
        <w:t xml:space="preserve">obedeció </w:t>
      </w:r>
      <w:r w:rsidRPr="00B92E35">
        <w:rPr>
          <w:rFonts w:ascii="Arial" w:hAnsi="Arial" w:cs="Arial"/>
          <w:i/>
          <w:iCs/>
          <w:sz w:val="22"/>
          <w:szCs w:val="22"/>
          <w:lang w:val="es-US"/>
        </w:rPr>
        <w:t xml:space="preserve">la orden judicial y </w:t>
      </w:r>
      <w:r w:rsidRPr="00B92E35">
        <w:rPr>
          <w:rFonts w:ascii="Arial" w:hAnsi="Arial" w:cs="Arial"/>
          <w:b/>
          <w:bCs/>
          <w:i/>
          <w:iCs/>
          <w:sz w:val="22"/>
          <w:szCs w:val="22"/>
          <w:lang w:val="es-US"/>
        </w:rPr>
        <w:t>no</w:t>
      </w:r>
      <w:r w:rsidRPr="00B92E35">
        <w:rPr>
          <w:rFonts w:ascii="Arial" w:hAnsi="Arial" w:cs="Arial"/>
          <w:i/>
          <w:iCs/>
          <w:sz w:val="22"/>
          <w:szCs w:val="22"/>
          <w:lang w:val="es-US"/>
        </w:rPr>
        <w:t xml:space="preserve"> se encuentra en desacato del tribunal.</w:t>
      </w:r>
    </w:p>
    <w:p w14:paraId="3FF6CE93" w14:textId="77777777" w:rsidR="009D419C" w:rsidRPr="00B92E35" w:rsidRDefault="00180CE3" w:rsidP="009D419C">
      <w:pPr>
        <w:pStyle w:val="WAItem"/>
        <w:spacing w:after="0"/>
      </w:pPr>
      <w:r w:rsidRPr="00B92E35">
        <w:rPr>
          <w:bCs/>
        </w:rPr>
        <w:t>7.</w:t>
      </w:r>
      <w:r w:rsidRPr="00B92E35">
        <w:rPr>
          <w:bCs/>
        </w:rPr>
        <w:tab/>
        <w:t>Prior contempt</w:t>
      </w:r>
    </w:p>
    <w:p w14:paraId="308BE930" w14:textId="4A689F78" w:rsidR="00180CE3" w:rsidRPr="00B92E35" w:rsidRDefault="002F10E1" w:rsidP="009D419C">
      <w:pPr>
        <w:pStyle w:val="WAItem"/>
        <w:spacing w:before="0"/>
        <w:rPr>
          <w:i/>
          <w:iCs/>
        </w:rPr>
      </w:pPr>
      <w:r w:rsidRPr="00B92E35">
        <w:rPr>
          <w:bCs/>
          <w:i/>
          <w:iCs/>
        </w:rPr>
        <w:tab/>
      </w:r>
      <w:proofErr w:type="spellStart"/>
      <w:r w:rsidRPr="00B92E35">
        <w:rPr>
          <w:bCs/>
          <w:i/>
          <w:iCs/>
        </w:rPr>
        <w:t>Desacatos</w:t>
      </w:r>
      <w:proofErr w:type="spellEnd"/>
      <w:r w:rsidRPr="00B92E35">
        <w:rPr>
          <w:bCs/>
          <w:i/>
          <w:iCs/>
        </w:rPr>
        <w:t xml:space="preserve"> </w:t>
      </w:r>
      <w:proofErr w:type="spellStart"/>
      <w:r w:rsidRPr="00B92E35">
        <w:rPr>
          <w:bCs/>
          <w:i/>
          <w:iCs/>
        </w:rPr>
        <w:t>previos</w:t>
      </w:r>
      <w:proofErr w:type="spellEnd"/>
    </w:p>
    <w:p w14:paraId="3D3854E7" w14:textId="77777777" w:rsidR="009D419C" w:rsidRPr="00B92E35" w:rsidRDefault="00C94CCB" w:rsidP="009D419C">
      <w:pPr>
        <w:pStyle w:val="WABody5hanging"/>
      </w:pPr>
      <w:r w:rsidRPr="00B92E35">
        <w:t>[  ]</w:t>
      </w:r>
      <w:r w:rsidRPr="00B92E35">
        <w:tab/>
        <w:t>Does not apply.</w:t>
      </w:r>
    </w:p>
    <w:p w14:paraId="63B92BFD" w14:textId="51F59454" w:rsidR="00C94CCB" w:rsidRPr="00B92E35" w:rsidRDefault="002F10E1" w:rsidP="009D419C">
      <w:pPr>
        <w:pStyle w:val="WABody5hanging"/>
        <w:spacing w:before="0"/>
        <w:rPr>
          <w:i/>
          <w:iCs/>
        </w:rPr>
      </w:pPr>
      <w:r w:rsidRPr="00B92E35">
        <w:rPr>
          <w:i/>
          <w:iCs/>
        </w:rPr>
        <w:tab/>
        <w:t xml:space="preserve">No se </w:t>
      </w:r>
      <w:proofErr w:type="spellStart"/>
      <w:r w:rsidRPr="00B92E35">
        <w:rPr>
          <w:i/>
          <w:iCs/>
        </w:rPr>
        <w:t>aplica</w:t>
      </w:r>
      <w:proofErr w:type="spellEnd"/>
      <w:r w:rsidRPr="00B92E35">
        <w:rPr>
          <w:i/>
          <w:iCs/>
        </w:rPr>
        <w:t>.</w:t>
      </w:r>
    </w:p>
    <w:p w14:paraId="7EE68C97" w14:textId="77777777" w:rsidR="009D419C" w:rsidRPr="00B92E35" w:rsidRDefault="00C94CCB" w:rsidP="009D419C">
      <w:pPr>
        <w:pStyle w:val="WABody5hanging"/>
        <w:rPr>
          <w:lang w:val="es-US"/>
        </w:rPr>
      </w:pPr>
      <w:r w:rsidRPr="00B92E35">
        <w:t>[  ]</w:t>
      </w:r>
      <w:r w:rsidRPr="00B92E35">
        <w:tab/>
        <w:t xml:space="preserve">The Restrained Person has been held in contempt before for </w:t>
      </w:r>
      <w:r w:rsidRPr="00B92E35">
        <w:rPr>
          <w:b/>
          <w:bCs/>
        </w:rPr>
        <w:t>not</w:t>
      </w:r>
      <w:r w:rsidRPr="00B92E35">
        <w:t xml:space="preserve"> complying with an order of this court. </w:t>
      </w:r>
      <w:proofErr w:type="spellStart"/>
      <w:r w:rsidRPr="00B92E35">
        <w:rPr>
          <w:lang w:val="es-US"/>
        </w:rPr>
        <w:t>The</w:t>
      </w:r>
      <w:proofErr w:type="spellEnd"/>
      <w:r w:rsidRPr="00B92E35">
        <w:rPr>
          <w:lang w:val="es-US"/>
        </w:rPr>
        <w:t xml:space="preserve"> </w:t>
      </w:r>
      <w:proofErr w:type="spellStart"/>
      <w:r w:rsidRPr="00B92E35">
        <w:rPr>
          <w:lang w:val="es-US"/>
        </w:rPr>
        <w:t>Restrained</w:t>
      </w:r>
      <w:proofErr w:type="spellEnd"/>
      <w:r w:rsidRPr="00B92E35">
        <w:rPr>
          <w:lang w:val="es-US"/>
        </w:rPr>
        <w:t xml:space="preserve"> </w:t>
      </w:r>
      <w:proofErr w:type="spellStart"/>
      <w:r w:rsidRPr="00B92E35">
        <w:rPr>
          <w:lang w:val="es-US"/>
        </w:rPr>
        <w:t>Person</w:t>
      </w:r>
      <w:proofErr w:type="spellEnd"/>
      <w:r w:rsidRPr="00B92E35">
        <w:rPr>
          <w:lang w:val="es-US"/>
        </w:rPr>
        <w:t xml:space="preserve"> (</w:t>
      </w:r>
      <w:proofErr w:type="spellStart"/>
      <w:r w:rsidRPr="00B92E35">
        <w:rPr>
          <w:i/>
          <w:iCs/>
          <w:lang w:val="es-US"/>
        </w:rPr>
        <w:t>check</w:t>
      </w:r>
      <w:proofErr w:type="spellEnd"/>
      <w:r w:rsidRPr="00B92E35">
        <w:rPr>
          <w:i/>
          <w:iCs/>
          <w:lang w:val="es-US"/>
        </w:rPr>
        <w:t xml:space="preserve"> </w:t>
      </w:r>
      <w:proofErr w:type="spellStart"/>
      <w:r w:rsidRPr="00B92E35">
        <w:rPr>
          <w:i/>
          <w:iCs/>
          <w:lang w:val="es-US"/>
        </w:rPr>
        <w:t>one</w:t>
      </w:r>
      <w:proofErr w:type="spellEnd"/>
      <w:r w:rsidRPr="00B92E35">
        <w:rPr>
          <w:lang w:val="es-US"/>
        </w:rPr>
        <w:t>):</w:t>
      </w:r>
    </w:p>
    <w:p w14:paraId="027DAD95" w14:textId="4EE4EF08" w:rsidR="00E06A1B" w:rsidRPr="00B92E35" w:rsidRDefault="002F10E1" w:rsidP="009D419C">
      <w:pPr>
        <w:pStyle w:val="WABody5hanging"/>
        <w:spacing w:before="0"/>
        <w:rPr>
          <w:i/>
          <w:iCs/>
          <w:lang w:val="es-US"/>
        </w:rPr>
      </w:pPr>
      <w:r w:rsidRPr="00B92E35">
        <w:rPr>
          <w:i/>
          <w:iCs/>
          <w:lang w:val="es-US"/>
        </w:rPr>
        <w:tab/>
        <w:t xml:space="preserve">La persona sujeta a la orden de restricción ha sido declarada en desacato antes por </w:t>
      </w:r>
      <w:r w:rsidRPr="00B92E35">
        <w:rPr>
          <w:b/>
          <w:bCs/>
          <w:i/>
          <w:iCs/>
          <w:lang w:val="es-US"/>
        </w:rPr>
        <w:t>no</w:t>
      </w:r>
      <w:r w:rsidRPr="00B92E35">
        <w:rPr>
          <w:i/>
          <w:iCs/>
          <w:lang w:val="es-US"/>
        </w:rPr>
        <w:t xml:space="preserve"> obedecer una orden de este tribunal. La persona sujeta a la orden de restricción (marque una opción):</w:t>
      </w:r>
    </w:p>
    <w:p w14:paraId="78E6CD8F" w14:textId="77777777" w:rsidR="009D419C" w:rsidRPr="00B92E35" w:rsidRDefault="007177A3" w:rsidP="009D419C">
      <w:pPr>
        <w:tabs>
          <w:tab w:val="left" w:pos="720"/>
        </w:tabs>
        <w:spacing w:before="120"/>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has purged the prior contempt of court.</w:t>
      </w:r>
    </w:p>
    <w:p w14:paraId="7513DD0C" w14:textId="3E76DB3C" w:rsidR="00C94CCB" w:rsidRPr="00B92E35" w:rsidRDefault="002F10E1" w:rsidP="009D419C">
      <w:pPr>
        <w:tabs>
          <w:tab w:val="left" w:pos="720"/>
        </w:tabs>
        <w:ind w:left="144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ha purgado su desacato previo del tribunal.</w:t>
      </w:r>
    </w:p>
    <w:p w14:paraId="7B7AADD1" w14:textId="77777777" w:rsidR="009D419C" w:rsidRPr="00B92E35" w:rsidRDefault="002051F9" w:rsidP="009D419C">
      <w:pPr>
        <w:tabs>
          <w:tab w:val="left" w:pos="720"/>
        </w:tabs>
        <w:spacing w:before="120"/>
        <w:ind w:left="144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 xml:space="preserve">has </w:t>
      </w:r>
      <w:r w:rsidRPr="00B92E35">
        <w:rPr>
          <w:rFonts w:ascii="Arial" w:hAnsi="Arial" w:cs="Arial"/>
          <w:b/>
          <w:bCs/>
          <w:sz w:val="22"/>
          <w:szCs w:val="22"/>
        </w:rPr>
        <w:t>not</w:t>
      </w:r>
      <w:r w:rsidRPr="00B92E35">
        <w:rPr>
          <w:rFonts w:ascii="Arial" w:hAnsi="Arial" w:cs="Arial"/>
          <w:sz w:val="22"/>
          <w:szCs w:val="22"/>
        </w:rPr>
        <w:t xml:space="preserve"> yet purged a prior contempt of court.</w:t>
      </w:r>
    </w:p>
    <w:p w14:paraId="2A78EA1F" w14:textId="4BD9D896" w:rsidR="002051F9" w:rsidRPr="00B92E35" w:rsidRDefault="002F10E1" w:rsidP="009D419C">
      <w:pPr>
        <w:tabs>
          <w:tab w:val="left" w:pos="720"/>
        </w:tabs>
        <w:ind w:left="144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aún </w:t>
      </w:r>
      <w:r w:rsidRPr="00B92E35">
        <w:rPr>
          <w:rFonts w:ascii="Arial" w:hAnsi="Arial" w:cs="Arial"/>
          <w:b/>
          <w:bCs/>
          <w:i/>
          <w:iCs/>
          <w:sz w:val="22"/>
          <w:szCs w:val="22"/>
          <w:lang w:val="es-US"/>
        </w:rPr>
        <w:t>no</w:t>
      </w:r>
      <w:r w:rsidRPr="00B92E35">
        <w:rPr>
          <w:rFonts w:ascii="Arial" w:hAnsi="Arial" w:cs="Arial"/>
          <w:i/>
          <w:iCs/>
          <w:sz w:val="22"/>
          <w:szCs w:val="22"/>
          <w:lang w:val="es-US"/>
        </w:rPr>
        <w:t xml:space="preserve"> ha purgado un desacato previo del tribunal.</w:t>
      </w:r>
    </w:p>
    <w:p w14:paraId="272A0F23" w14:textId="77777777" w:rsidR="009D419C" w:rsidRPr="00B92E35" w:rsidRDefault="00180CE3" w:rsidP="009D419C">
      <w:pPr>
        <w:pStyle w:val="WAItem"/>
        <w:spacing w:after="0"/>
      </w:pPr>
      <w:r w:rsidRPr="00B92E35">
        <w:rPr>
          <w:bCs/>
        </w:rPr>
        <w:t>8.</w:t>
      </w:r>
      <w:r w:rsidRPr="00B92E35">
        <w:rPr>
          <w:bCs/>
        </w:rPr>
        <w:tab/>
        <w:t>Warrant for failure to appear</w:t>
      </w:r>
    </w:p>
    <w:p w14:paraId="7BBA7B8E" w14:textId="329967B8" w:rsidR="00180CE3" w:rsidRPr="00B92E35" w:rsidRDefault="00392320" w:rsidP="009D419C">
      <w:pPr>
        <w:pStyle w:val="WAItem"/>
        <w:spacing w:before="0"/>
        <w:rPr>
          <w:i/>
          <w:iCs/>
        </w:rPr>
      </w:pPr>
      <w:r w:rsidRPr="00B92E35">
        <w:rPr>
          <w:bCs/>
          <w:i/>
          <w:iCs/>
        </w:rPr>
        <w:tab/>
        <w:t xml:space="preserve">Orden de </w:t>
      </w:r>
      <w:proofErr w:type="spellStart"/>
      <w:r w:rsidRPr="00B92E35">
        <w:rPr>
          <w:bCs/>
          <w:i/>
          <w:iCs/>
        </w:rPr>
        <w:t>arresto</w:t>
      </w:r>
      <w:proofErr w:type="spellEnd"/>
      <w:r w:rsidRPr="00B92E35">
        <w:rPr>
          <w:bCs/>
          <w:i/>
          <w:iCs/>
        </w:rPr>
        <w:t xml:space="preserve"> por </w:t>
      </w:r>
      <w:proofErr w:type="spellStart"/>
      <w:r w:rsidRPr="00B92E35">
        <w:rPr>
          <w:bCs/>
          <w:i/>
          <w:iCs/>
        </w:rPr>
        <w:t>incomparecencia</w:t>
      </w:r>
      <w:proofErr w:type="spellEnd"/>
    </w:p>
    <w:p w14:paraId="274072D6" w14:textId="77777777" w:rsidR="009D419C" w:rsidRPr="00B92E35" w:rsidRDefault="00C94CCB" w:rsidP="009D419C">
      <w:pPr>
        <w:pStyle w:val="WABody5hanging"/>
      </w:pPr>
      <w:r w:rsidRPr="00B92E35">
        <w:t>[  ]</w:t>
      </w:r>
      <w:r w:rsidRPr="00B92E35">
        <w:tab/>
        <w:t>Does not apply.</w:t>
      </w:r>
    </w:p>
    <w:p w14:paraId="33EE6099" w14:textId="26530C04" w:rsidR="00C94CCB" w:rsidRPr="00B92E35" w:rsidRDefault="00D56B27" w:rsidP="009D419C">
      <w:pPr>
        <w:pStyle w:val="WABody5hanging"/>
        <w:spacing w:before="0"/>
        <w:rPr>
          <w:i/>
          <w:iCs/>
        </w:rPr>
      </w:pPr>
      <w:r w:rsidRPr="00B92E35">
        <w:rPr>
          <w:i/>
          <w:iCs/>
        </w:rPr>
        <w:tab/>
        <w:t xml:space="preserve">No se </w:t>
      </w:r>
      <w:proofErr w:type="spellStart"/>
      <w:r w:rsidRPr="00B92E35">
        <w:rPr>
          <w:i/>
          <w:iCs/>
        </w:rPr>
        <w:t>aplica</w:t>
      </w:r>
      <w:proofErr w:type="spellEnd"/>
      <w:r w:rsidRPr="00B92E35">
        <w:rPr>
          <w:i/>
          <w:iCs/>
        </w:rPr>
        <w:t>.</w:t>
      </w:r>
    </w:p>
    <w:p w14:paraId="4C4D203E" w14:textId="77777777" w:rsidR="009D419C" w:rsidRPr="00B92E35" w:rsidRDefault="00C94CCB" w:rsidP="009D419C">
      <w:pPr>
        <w:pStyle w:val="WABody5hanging"/>
      </w:pPr>
      <w:r w:rsidRPr="00B92E35">
        <w:t>[  ]</w:t>
      </w:r>
      <w:r w:rsidRPr="00B92E35">
        <w:tab/>
        <w:t>The Defendant/Restrained Person has failed to appear at a hearing despite notice and proper service of the summons or order to show cause re contempt and a warrant should be issued to take them into custody immediately.</w:t>
      </w:r>
    </w:p>
    <w:p w14:paraId="3C22F4B1" w14:textId="46E9DB44" w:rsidR="002051F9" w:rsidRPr="00B92E35" w:rsidRDefault="00D56B27" w:rsidP="009D419C">
      <w:pPr>
        <w:pStyle w:val="WABody5hanging"/>
        <w:spacing w:before="0"/>
        <w:rPr>
          <w:i/>
          <w:iCs/>
          <w:lang w:val="es-US"/>
        </w:rPr>
      </w:pPr>
      <w:r w:rsidRPr="00B92E35">
        <w:rPr>
          <w:i/>
          <w:iCs/>
        </w:rPr>
        <w:tab/>
      </w:r>
      <w:r w:rsidRPr="00B92E35">
        <w:rPr>
          <w:i/>
          <w:iCs/>
          <w:lang w:val="es-US"/>
        </w:rPr>
        <w:t>El acusado/persona sujeta a la orden de restricción no ha comparecido en una audiencia a pesar de haber recibido el aviso y la entrega apropiada del citatorio o la orden para demostrar motivo del desacato, y debe emitirse una orden de arresto para su detención inmediata.</w:t>
      </w:r>
    </w:p>
    <w:p w14:paraId="4FAFA608" w14:textId="77777777" w:rsidR="009D419C" w:rsidRPr="00B92E35" w:rsidRDefault="00180CE3" w:rsidP="009D419C">
      <w:pPr>
        <w:pStyle w:val="WAItem"/>
        <w:spacing w:after="0"/>
        <w:rPr>
          <w:lang w:val="es-US"/>
        </w:rPr>
      </w:pPr>
      <w:r w:rsidRPr="00B92E35">
        <w:rPr>
          <w:bCs/>
          <w:lang w:val="es-US"/>
        </w:rPr>
        <w:lastRenderedPageBreak/>
        <w:t>9.</w:t>
      </w:r>
      <w:r w:rsidRPr="00B92E35">
        <w:rPr>
          <w:bCs/>
          <w:lang w:val="es-US"/>
        </w:rPr>
        <w:tab/>
      </w:r>
      <w:proofErr w:type="spellStart"/>
      <w:r w:rsidRPr="00B92E35">
        <w:rPr>
          <w:bCs/>
          <w:lang w:val="es-US"/>
        </w:rPr>
        <w:t>Detention</w:t>
      </w:r>
      <w:proofErr w:type="spellEnd"/>
      <w:r w:rsidRPr="00B92E35">
        <w:rPr>
          <w:bCs/>
          <w:lang w:val="es-US"/>
        </w:rPr>
        <w:t xml:space="preserve"> </w:t>
      </w:r>
      <w:proofErr w:type="spellStart"/>
      <w:r w:rsidRPr="00B92E35">
        <w:rPr>
          <w:bCs/>
          <w:lang w:val="es-US"/>
        </w:rPr>
        <w:t>of</w:t>
      </w:r>
      <w:proofErr w:type="spellEnd"/>
      <w:r w:rsidRPr="00B92E35">
        <w:rPr>
          <w:bCs/>
          <w:lang w:val="es-US"/>
        </w:rPr>
        <w:t xml:space="preserve"> </w:t>
      </w:r>
      <w:proofErr w:type="spellStart"/>
      <w:r w:rsidRPr="00B92E35">
        <w:rPr>
          <w:bCs/>
          <w:lang w:val="es-US"/>
        </w:rPr>
        <w:t>minor</w:t>
      </w:r>
      <w:proofErr w:type="spellEnd"/>
    </w:p>
    <w:p w14:paraId="2411F8C1" w14:textId="422CDB94" w:rsidR="002F6B11" w:rsidRPr="00B92E35" w:rsidRDefault="00392320" w:rsidP="009D419C">
      <w:pPr>
        <w:pStyle w:val="WAItem"/>
        <w:spacing w:before="0"/>
        <w:rPr>
          <w:i/>
          <w:iCs/>
          <w:lang w:val="es-US"/>
        </w:rPr>
      </w:pPr>
      <w:r w:rsidRPr="00B92E35">
        <w:rPr>
          <w:bCs/>
          <w:i/>
          <w:iCs/>
          <w:lang w:val="es-US"/>
        </w:rPr>
        <w:tab/>
        <w:t>Detención de menores</w:t>
      </w:r>
    </w:p>
    <w:p w14:paraId="71D66A7F" w14:textId="77777777" w:rsidR="009D419C" w:rsidRPr="00B92E35" w:rsidRDefault="00C94CCB" w:rsidP="009D419C">
      <w:pPr>
        <w:pStyle w:val="WABody5hanging"/>
      </w:pPr>
      <w:r w:rsidRPr="00B92E35">
        <w:t>[  ]</w:t>
      </w:r>
      <w:r w:rsidRPr="00B92E35">
        <w:tab/>
        <w:t>Does not apply.</w:t>
      </w:r>
    </w:p>
    <w:p w14:paraId="11413254" w14:textId="17877853" w:rsidR="00C94CCB" w:rsidRPr="00B92E35" w:rsidRDefault="00D56B27" w:rsidP="009D419C">
      <w:pPr>
        <w:pStyle w:val="WABody5hanging"/>
        <w:spacing w:before="0"/>
        <w:rPr>
          <w:i/>
          <w:iCs/>
        </w:rPr>
      </w:pPr>
      <w:r w:rsidRPr="00B92E35">
        <w:rPr>
          <w:i/>
          <w:iCs/>
        </w:rPr>
        <w:tab/>
        <w:t xml:space="preserve">No se </w:t>
      </w:r>
      <w:proofErr w:type="spellStart"/>
      <w:r w:rsidRPr="00B92E35">
        <w:rPr>
          <w:i/>
          <w:iCs/>
        </w:rPr>
        <w:t>aplica</w:t>
      </w:r>
      <w:proofErr w:type="spellEnd"/>
      <w:r w:rsidRPr="00B92E35">
        <w:rPr>
          <w:i/>
          <w:iCs/>
        </w:rPr>
        <w:t>.</w:t>
      </w:r>
    </w:p>
    <w:p w14:paraId="60D5B495" w14:textId="77777777" w:rsidR="009D419C" w:rsidRPr="00B92E35" w:rsidRDefault="00F70DA2" w:rsidP="009D419C">
      <w:pPr>
        <w:pStyle w:val="WABody5hanging"/>
      </w:pPr>
      <w:r w:rsidRPr="00B92E35">
        <w:t>[  ]</w:t>
      </w:r>
      <w:r w:rsidRPr="00B92E35">
        <w:tab/>
        <w:t>The Restrained Person is a minor and the court considered the mitigating and aggravating factors listed below to determine whether detention is appropriate. The court also considered all less restrictive options and based upon the following clear, cogent, and convincing evidence, decided that detention is the only appropriate alternative to enforce its order:</w:t>
      </w:r>
    </w:p>
    <w:p w14:paraId="6080BE68" w14:textId="13896802" w:rsidR="002051F9" w:rsidRPr="00B92E35" w:rsidRDefault="00D56B27" w:rsidP="009D419C">
      <w:pPr>
        <w:pStyle w:val="WABody5hanging"/>
        <w:spacing w:before="0"/>
        <w:rPr>
          <w:i/>
          <w:iCs/>
          <w:u w:val="single"/>
          <w:lang w:val="es-US"/>
        </w:rPr>
      </w:pPr>
      <w:r w:rsidRPr="00B92E35">
        <w:rPr>
          <w:i/>
          <w:iCs/>
        </w:rPr>
        <w:tab/>
      </w:r>
      <w:r w:rsidRPr="00B92E35">
        <w:rPr>
          <w:i/>
          <w:iCs/>
          <w:lang w:val="es-US"/>
        </w:rPr>
        <w:t>La persona sujeta a la orden de restricción es menor de edad y el tribunal toma en cuenta los factores mitigantes y agravantes que se indican a continuación para determinar si su detención es apropiada. El tribunal también tomó en cuenta todas las opciones menos restrictivas y, sobre la base de las siguientes evidencias claras, coherentes y convincentes, decidió que la detención es la única alternativa apropiada para hacer cumplir su orden.</w:t>
      </w:r>
    </w:p>
    <w:p w14:paraId="7B409187" w14:textId="406F226C" w:rsidR="00F70DA2" w:rsidRPr="00B92E35" w:rsidRDefault="00F70DA2" w:rsidP="00D56B27">
      <w:pPr>
        <w:tabs>
          <w:tab w:val="left" w:pos="720"/>
          <w:tab w:val="left" w:pos="9180"/>
        </w:tabs>
        <w:spacing w:before="120"/>
        <w:ind w:left="1080"/>
        <w:rPr>
          <w:rFonts w:ascii="Arial" w:hAnsi="Arial" w:cs="Arial"/>
          <w:sz w:val="22"/>
          <w:szCs w:val="22"/>
          <w:u w:val="single"/>
          <w:lang w:val="es-US"/>
        </w:rPr>
      </w:pPr>
      <w:r w:rsidRPr="00B92E35">
        <w:rPr>
          <w:rFonts w:ascii="Arial" w:hAnsi="Arial" w:cs="Arial"/>
          <w:sz w:val="22"/>
          <w:szCs w:val="22"/>
          <w:u w:val="single"/>
          <w:lang w:val="es-US"/>
        </w:rPr>
        <w:tab/>
      </w:r>
    </w:p>
    <w:p w14:paraId="461581C2" w14:textId="432B7A25" w:rsidR="002051F9" w:rsidRPr="00B92E35" w:rsidRDefault="002051F9" w:rsidP="00D56B27">
      <w:pPr>
        <w:tabs>
          <w:tab w:val="left" w:pos="720"/>
          <w:tab w:val="left" w:pos="9180"/>
        </w:tabs>
        <w:spacing w:before="120"/>
        <w:ind w:left="1080"/>
        <w:rPr>
          <w:rFonts w:ascii="Arial" w:hAnsi="Arial" w:cs="Arial"/>
          <w:sz w:val="22"/>
          <w:szCs w:val="22"/>
          <w:u w:val="single"/>
          <w:lang w:val="es-US"/>
        </w:rPr>
      </w:pPr>
      <w:r w:rsidRPr="00B92E35">
        <w:rPr>
          <w:rFonts w:ascii="Arial" w:hAnsi="Arial" w:cs="Arial"/>
          <w:sz w:val="22"/>
          <w:szCs w:val="22"/>
          <w:u w:val="single"/>
          <w:lang w:val="es-US"/>
        </w:rPr>
        <w:tab/>
      </w:r>
    </w:p>
    <w:p w14:paraId="421FD17C" w14:textId="0A439374" w:rsidR="002051F9" w:rsidRPr="00B92E35" w:rsidRDefault="002051F9" w:rsidP="00D56B27">
      <w:pPr>
        <w:tabs>
          <w:tab w:val="left" w:pos="720"/>
          <w:tab w:val="left" w:pos="9180"/>
        </w:tabs>
        <w:spacing w:before="120"/>
        <w:ind w:left="1080"/>
        <w:rPr>
          <w:rFonts w:ascii="Arial" w:hAnsi="Arial" w:cs="Arial"/>
          <w:sz w:val="22"/>
          <w:szCs w:val="22"/>
          <w:u w:val="single"/>
          <w:lang w:val="es-US"/>
        </w:rPr>
      </w:pPr>
      <w:r w:rsidRPr="00B92E35">
        <w:rPr>
          <w:rFonts w:ascii="Arial" w:hAnsi="Arial" w:cs="Arial"/>
          <w:sz w:val="22"/>
          <w:szCs w:val="22"/>
          <w:u w:val="single"/>
          <w:lang w:val="es-US"/>
        </w:rPr>
        <w:tab/>
      </w:r>
    </w:p>
    <w:p w14:paraId="08CE3A0F" w14:textId="77777777" w:rsidR="009D419C" w:rsidRPr="00B92E35" w:rsidRDefault="002F6B11" w:rsidP="009D419C">
      <w:pPr>
        <w:pStyle w:val="WAItem"/>
        <w:tabs>
          <w:tab w:val="left" w:pos="9180"/>
        </w:tabs>
        <w:spacing w:after="0"/>
        <w:rPr>
          <w:b w:val="0"/>
          <w:u w:val="single"/>
          <w:lang w:val="es-US"/>
        </w:rPr>
      </w:pPr>
      <w:r w:rsidRPr="00B92E35">
        <w:rPr>
          <w:bCs/>
          <w:lang w:val="es-US"/>
        </w:rPr>
        <w:t>10.</w:t>
      </w:r>
      <w:r w:rsidRPr="00B92E35">
        <w:rPr>
          <w:bCs/>
          <w:lang w:val="es-US"/>
        </w:rPr>
        <w:tab/>
      </w:r>
      <w:proofErr w:type="spellStart"/>
      <w:r w:rsidRPr="00B92E35">
        <w:rPr>
          <w:bCs/>
          <w:lang w:val="es-US"/>
        </w:rPr>
        <w:t>Other</w:t>
      </w:r>
      <w:proofErr w:type="spellEnd"/>
      <w:r w:rsidRPr="00B92E35">
        <w:rPr>
          <w:bCs/>
          <w:lang w:val="es-US"/>
        </w:rPr>
        <w:t xml:space="preserve"> </w:t>
      </w:r>
      <w:proofErr w:type="spellStart"/>
      <w:r w:rsidRPr="00B92E35">
        <w:rPr>
          <w:bCs/>
          <w:lang w:val="es-US"/>
        </w:rPr>
        <w:t>Findings</w:t>
      </w:r>
      <w:proofErr w:type="spellEnd"/>
      <w:r w:rsidRPr="00B92E35">
        <w:rPr>
          <w:bCs/>
          <w:lang w:val="es-US"/>
        </w:rPr>
        <w:t xml:space="preserve">, </w:t>
      </w:r>
      <w:proofErr w:type="spellStart"/>
      <w:r w:rsidRPr="00B92E35">
        <w:rPr>
          <w:bCs/>
          <w:lang w:val="es-US"/>
        </w:rPr>
        <w:t>if</w:t>
      </w:r>
      <w:proofErr w:type="spellEnd"/>
      <w:r w:rsidRPr="00B92E35">
        <w:rPr>
          <w:bCs/>
          <w:lang w:val="es-US"/>
        </w:rPr>
        <w:t xml:space="preserve"> </w:t>
      </w:r>
      <w:proofErr w:type="spellStart"/>
      <w:r w:rsidRPr="00B92E35">
        <w:rPr>
          <w:bCs/>
          <w:lang w:val="es-US"/>
        </w:rPr>
        <w:t>any</w:t>
      </w:r>
      <w:proofErr w:type="spellEnd"/>
      <w:r w:rsidRPr="00B92E35">
        <w:rPr>
          <w:bCs/>
          <w:lang w:val="es-US"/>
        </w:rPr>
        <w:t xml:space="preserve">: </w:t>
      </w:r>
      <w:r w:rsidRPr="00B92E35">
        <w:rPr>
          <w:b w:val="0"/>
          <w:u w:val="single"/>
          <w:lang w:val="es-US"/>
        </w:rPr>
        <w:tab/>
      </w:r>
    </w:p>
    <w:p w14:paraId="74D4808D" w14:textId="0AD9D5AE" w:rsidR="00A11797" w:rsidRPr="00B92E35" w:rsidRDefault="00D56B27" w:rsidP="009D419C">
      <w:pPr>
        <w:pStyle w:val="WAItem"/>
        <w:tabs>
          <w:tab w:val="left" w:pos="9180"/>
        </w:tabs>
        <w:spacing w:before="0"/>
        <w:rPr>
          <w:bCs/>
          <w:i/>
          <w:iCs/>
          <w:u w:val="single"/>
          <w:lang w:val="es-US"/>
        </w:rPr>
      </w:pPr>
      <w:r w:rsidRPr="00B92E35">
        <w:rPr>
          <w:bCs/>
          <w:i/>
          <w:iCs/>
          <w:lang w:val="es-US"/>
        </w:rPr>
        <w:tab/>
        <w:t xml:space="preserve">Otras determinaciones (si las hay): </w:t>
      </w:r>
    </w:p>
    <w:p w14:paraId="17549849" w14:textId="7ABF6A0E" w:rsidR="00A11797" w:rsidRPr="00B92E35" w:rsidRDefault="00A11797" w:rsidP="00D56B27">
      <w:pPr>
        <w:tabs>
          <w:tab w:val="left" w:pos="720"/>
          <w:tab w:val="left" w:pos="9180"/>
        </w:tabs>
        <w:spacing w:before="120" w:line="340" w:lineRule="atLeast"/>
        <w:ind w:left="720"/>
        <w:rPr>
          <w:rFonts w:ascii="Arial" w:hAnsi="Arial" w:cs="Arial"/>
          <w:sz w:val="22"/>
          <w:szCs w:val="22"/>
          <w:u w:val="single"/>
          <w:lang w:val="es-US"/>
        </w:rPr>
      </w:pPr>
      <w:r w:rsidRPr="00B92E35">
        <w:rPr>
          <w:rFonts w:ascii="Arial" w:hAnsi="Arial" w:cs="Arial"/>
          <w:sz w:val="22"/>
          <w:szCs w:val="22"/>
          <w:u w:val="single"/>
          <w:lang w:val="es-US"/>
        </w:rPr>
        <w:tab/>
      </w:r>
    </w:p>
    <w:p w14:paraId="3DA3ED81" w14:textId="75C1ED06" w:rsidR="00340B66" w:rsidRPr="00B92E35" w:rsidRDefault="00A11797" w:rsidP="00D56B27">
      <w:pPr>
        <w:tabs>
          <w:tab w:val="left" w:pos="720"/>
          <w:tab w:val="left" w:pos="9180"/>
        </w:tabs>
        <w:spacing w:before="120" w:line="340" w:lineRule="atLeast"/>
        <w:ind w:left="720"/>
        <w:rPr>
          <w:rFonts w:ascii="Arial" w:hAnsi="Arial" w:cs="Arial"/>
          <w:sz w:val="22"/>
          <w:szCs w:val="22"/>
          <w:u w:val="single"/>
          <w:lang w:val="es-US"/>
        </w:rPr>
      </w:pPr>
      <w:r w:rsidRPr="00B92E35">
        <w:rPr>
          <w:rFonts w:ascii="Arial" w:hAnsi="Arial" w:cs="Arial"/>
          <w:sz w:val="22"/>
          <w:szCs w:val="22"/>
          <w:u w:val="single"/>
          <w:lang w:val="es-US"/>
        </w:rPr>
        <w:tab/>
      </w:r>
    </w:p>
    <w:p w14:paraId="200C004A" w14:textId="77777777" w:rsidR="009D419C" w:rsidRPr="00B92E35" w:rsidRDefault="002051F9" w:rsidP="009D419C">
      <w:pPr>
        <w:pStyle w:val="ListParagraph"/>
        <w:numPr>
          <w:ilvl w:val="0"/>
          <w:numId w:val="30"/>
        </w:numPr>
        <w:tabs>
          <w:tab w:val="left" w:pos="0"/>
        </w:tabs>
        <w:spacing w:before="120"/>
        <w:ind w:left="0"/>
        <w:rPr>
          <w:rFonts w:ascii="Arial" w:hAnsi="Arial" w:cs="Arial"/>
          <w:b/>
          <w:i/>
          <w:iCs/>
          <w:sz w:val="22"/>
          <w:szCs w:val="22"/>
        </w:rPr>
      </w:pPr>
      <w:r w:rsidRPr="00B92E35">
        <w:rPr>
          <w:rFonts w:ascii="Arial" w:hAnsi="Arial" w:cs="Arial"/>
          <w:b/>
          <w:bCs/>
          <w:i/>
          <w:iCs/>
          <w:sz w:val="22"/>
          <w:szCs w:val="22"/>
        </w:rPr>
        <w:t>The Court Orders:</w:t>
      </w:r>
    </w:p>
    <w:p w14:paraId="263C2DAB" w14:textId="7FCB013B" w:rsidR="002051F9" w:rsidRPr="00B92E35" w:rsidRDefault="009D419C" w:rsidP="00D56B27">
      <w:pPr>
        <w:pStyle w:val="ListParagraph"/>
        <w:tabs>
          <w:tab w:val="left" w:pos="0"/>
        </w:tabs>
        <w:ind w:left="0"/>
        <w:rPr>
          <w:rFonts w:ascii="Arial" w:hAnsi="Arial" w:cs="Arial"/>
          <w:b/>
          <w:i/>
          <w:iCs/>
          <w:sz w:val="22"/>
          <w:szCs w:val="22"/>
        </w:rPr>
      </w:pPr>
      <w:r w:rsidRPr="00B92E35">
        <w:rPr>
          <w:rFonts w:ascii="Arial" w:hAnsi="Arial" w:cs="Arial"/>
          <w:b/>
          <w:bCs/>
          <w:i/>
          <w:iCs/>
          <w:sz w:val="22"/>
          <w:szCs w:val="22"/>
          <w:lang w:val="es-US"/>
        </w:rPr>
        <w:t>El tribunal ordena:</w:t>
      </w:r>
    </w:p>
    <w:p w14:paraId="11AF7BE0" w14:textId="77777777" w:rsidR="009D419C" w:rsidRPr="00B92E35" w:rsidRDefault="002F6B11" w:rsidP="009D419C">
      <w:pPr>
        <w:pStyle w:val="WAItem"/>
        <w:spacing w:after="0"/>
      </w:pPr>
      <w:r w:rsidRPr="00B92E35">
        <w:rPr>
          <w:bCs/>
        </w:rPr>
        <w:t>11.</w:t>
      </w:r>
      <w:r w:rsidRPr="00B92E35">
        <w:rPr>
          <w:bCs/>
        </w:rPr>
        <w:tab/>
        <w:t>Contempt</w:t>
      </w:r>
    </w:p>
    <w:p w14:paraId="6DB0BBE1" w14:textId="2BAEE6E2" w:rsidR="00994F64" w:rsidRPr="00B92E35" w:rsidRDefault="00D56B27" w:rsidP="009D419C">
      <w:pPr>
        <w:pStyle w:val="WAItem"/>
        <w:spacing w:before="0" w:after="0"/>
        <w:rPr>
          <w:i/>
          <w:iCs/>
        </w:rPr>
      </w:pPr>
      <w:r w:rsidRPr="00B92E35">
        <w:rPr>
          <w:bCs/>
          <w:i/>
          <w:iCs/>
        </w:rPr>
        <w:tab/>
      </w:r>
      <w:r w:rsidRPr="00B92E35">
        <w:rPr>
          <w:bCs/>
          <w:i/>
          <w:iCs/>
          <w:lang w:val="es-US"/>
        </w:rPr>
        <w:t>Desacato</w:t>
      </w:r>
    </w:p>
    <w:p w14:paraId="045DF48B" w14:textId="77777777" w:rsidR="009D419C" w:rsidRPr="00B92E35" w:rsidRDefault="007A2A34" w:rsidP="009D419C">
      <w:pPr>
        <w:pStyle w:val="WABody6above"/>
        <w:tabs>
          <w:tab w:val="left" w:pos="9270"/>
        </w:tabs>
        <w:spacing w:before="80"/>
        <w:ind w:left="1080"/>
        <w:rPr>
          <w:i/>
        </w:rPr>
      </w:pPr>
      <w:r w:rsidRPr="00B92E35">
        <w:t>The Restrained Person (</w:t>
      </w:r>
      <w:r w:rsidRPr="00B92E35">
        <w:rPr>
          <w:i/>
          <w:iCs/>
        </w:rPr>
        <w:t>check one</w:t>
      </w:r>
      <w:r w:rsidRPr="00B92E35">
        <w:t>)</w:t>
      </w:r>
      <w:r w:rsidRPr="00B92E35">
        <w:rPr>
          <w:i/>
          <w:iCs/>
        </w:rPr>
        <w:t>:</w:t>
      </w:r>
    </w:p>
    <w:p w14:paraId="00D0D053" w14:textId="4738E24B" w:rsidR="007A2A34" w:rsidRPr="00B92E35" w:rsidRDefault="009D419C" w:rsidP="009D419C">
      <w:pPr>
        <w:pStyle w:val="WABody6above"/>
        <w:tabs>
          <w:tab w:val="left" w:pos="9270"/>
        </w:tabs>
        <w:spacing w:before="0"/>
        <w:ind w:left="1080"/>
        <w:rPr>
          <w:i/>
          <w:iCs/>
          <w:lang w:val="es-US"/>
        </w:rPr>
      </w:pPr>
      <w:r w:rsidRPr="00B92E35">
        <w:rPr>
          <w:i/>
          <w:iCs/>
          <w:lang w:val="es-US"/>
        </w:rPr>
        <w:t>La persona sujeta a la orden de restricción (marque una opción):</w:t>
      </w:r>
    </w:p>
    <w:p w14:paraId="3E8CD1BD" w14:textId="77777777" w:rsidR="009D419C" w:rsidRPr="00B92E35" w:rsidRDefault="00994F64" w:rsidP="009D419C">
      <w:pPr>
        <w:tabs>
          <w:tab w:val="left" w:pos="72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 xml:space="preserve">is </w:t>
      </w:r>
      <w:r w:rsidRPr="00B92E35">
        <w:rPr>
          <w:rFonts w:ascii="Arial" w:hAnsi="Arial" w:cs="Arial"/>
          <w:b/>
          <w:bCs/>
          <w:sz w:val="22"/>
          <w:szCs w:val="22"/>
        </w:rPr>
        <w:t>not</w:t>
      </w:r>
      <w:r w:rsidRPr="00B92E35">
        <w:rPr>
          <w:rFonts w:ascii="Arial" w:hAnsi="Arial" w:cs="Arial"/>
          <w:sz w:val="22"/>
          <w:szCs w:val="22"/>
        </w:rPr>
        <w:t xml:space="preserve"> in contempt. The motion is denied.</w:t>
      </w:r>
    </w:p>
    <w:p w14:paraId="3024A0DF" w14:textId="6CF32892" w:rsidR="002051F9" w:rsidRPr="00B92E35" w:rsidRDefault="00D56B27" w:rsidP="009D419C">
      <w:pPr>
        <w:tabs>
          <w:tab w:val="left" w:pos="72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b/>
          <w:bCs/>
          <w:i/>
          <w:iCs/>
          <w:sz w:val="22"/>
          <w:szCs w:val="22"/>
          <w:lang w:val="es-US"/>
        </w:rPr>
        <w:t>no</w:t>
      </w:r>
      <w:r w:rsidRPr="00B92E35">
        <w:rPr>
          <w:rFonts w:ascii="Arial" w:hAnsi="Arial" w:cs="Arial"/>
          <w:i/>
          <w:iCs/>
          <w:sz w:val="22"/>
          <w:szCs w:val="22"/>
          <w:lang w:val="es-US"/>
        </w:rPr>
        <w:t xml:space="preserve"> está en desacato. La petición es denegada.</w:t>
      </w:r>
    </w:p>
    <w:p w14:paraId="787DB7E3" w14:textId="77777777" w:rsidR="009D419C" w:rsidRPr="00B92E35" w:rsidRDefault="00994F64" w:rsidP="009D419C">
      <w:pPr>
        <w:tabs>
          <w:tab w:val="left" w:pos="720"/>
          <w:tab w:val="left" w:pos="108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r>
      <w:r w:rsidRPr="00B92E35">
        <w:rPr>
          <w:rFonts w:ascii="Arial" w:hAnsi="Arial" w:cs="Arial"/>
          <w:b/>
          <w:bCs/>
          <w:sz w:val="22"/>
          <w:szCs w:val="22"/>
        </w:rPr>
        <w:t>is in contempt</w:t>
      </w:r>
      <w:r w:rsidRPr="00B92E35">
        <w:rPr>
          <w:rFonts w:ascii="Arial" w:hAnsi="Arial" w:cs="Arial"/>
          <w:sz w:val="22"/>
          <w:szCs w:val="22"/>
        </w:rPr>
        <w:t>. The motion is granted and the following remedial sanctions are imposed:</w:t>
      </w:r>
    </w:p>
    <w:p w14:paraId="083C67DA" w14:textId="08C5E1DD" w:rsidR="002051F9" w:rsidRPr="00B92E35" w:rsidRDefault="00D56B27" w:rsidP="009D419C">
      <w:pPr>
        <w:tabs>
          <w:tab w:val="left" w:pos="720"/>
          <w:tab w:val="left" w:pos="108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b/>
          <w:bCs/>
          <w:i/>
          <w:iCs/>
          <w:sz w:val="22"/>
          <w:szCs w:val="22"/>
          <w:lang w:val="es-US"/>
        </w:rPr>
        <w:t>está en desacato</w:t>
      </w:r>
      <w:r w:rsidRPr="00B92E35">
        <w:rPr>
          <w:rFonts w:ascii="Arial" w:hAnsi="Arial" w:cs="Arial"/>
          <w:i/>
          <w:iCs/>
          <w:sz w:val="22"/>
          <w:szCs w:val="22"/>
          <w:lang w:val="es-US"/>
        </w:rPr>
        <w:t>. La petición es concedida y se imponen las siguientes sanciones correctivas:</w:t>
      </w:r>
    </w:p>
    <w:p w14:paraId="3F33AE4F" w14:textId="77777777" w:rsidR="009D419C" w:rsidRPr="00B92E35" w:rsidRDefault="002051F9" w:rsidP="009D419C">
      <w:pPr>
        <w:tabs>
          <w:tab w:val="left" w:pos="1440"/>
          <w:tab w:val="left" w:pos="1800"/>
          <w:tab w:val="left" w:pos="9180"/>
        </w:tabs>
        <w:spacing w:before="120"/>
        <w:ind w:left="1440" w:hanging="360"/>
        <w:rPr>
          <w:rFonts w:ascii="Arial" w:hAnsi="Arial" w:cs="Arial"/>
          <w:sz w:val="22"/>
          <w:szCs w:val="22"/>
          <w:u w:val="single"/>
        </w:rPr>
      </w:pPr>
      <w:r w:rsidRPr="00B92E35">
        <w:rPr>
          <w:rFonts w:ascii="Arial" w:hAnsi="Arial" w:cs="Arial"/>
          <w:sz w:val="22"/>
          <w:szCs w:val="22"/>
        </w:rPr>
        <w:t>[  ]</w:t>
      </w:r>
      <w:r w:rsidRPr="00B92E35">
        <w:rPr>
          <w:rFonts w:ascii="Arial" w:hAnsi="Arial" w:cs="Arial"/>
          <w:sz w:val="22"/>
          <w:szCs w:val="22"/>
        </w:rPr>
        <w:tab/>
      </w:r>
      <w:r w:rsidRPr="00B92E35">
        <w:rPr>
          <w:rFonts w:ascii="Arial" w:hAnsi="Arial" w:cs="Arial"/>
          <w:b/>
          <w:bCs/>
          <w:sz w:val="22"/>
          <w:szCs w:val="22"/>
        </w:rPr>
        <w:t>purge</w:t>
      </w:r>
      <w:r w:rsidRPr="00B92E35">
        <w:rPr>
          <w:rFonts w:ascii="Arial" w:hAnsi="Arial" w:cs="Arial"/>
          <w:sz w:val="22"/>
          <w:szCs w:val="22"/>
        </w:rPr>
        <w:t xml:space="preserve"> the contempt by performing the following actions:</w:t>
      </w:r>
      <w:r w:rsidRPr="00B92E35">
        <w:rPr>
          <w:rFonts w:ascii="Arial" w:hAnsi="Arial" w:cs="Arial"/>
          <w:sz w:val="22"/>
          <w:szCs w:val="22"/>
          <w:u w:val="single"/>
        </w:rPr>
        <w:tab/>
      </w:r>
    </w:p>
    <w:p w14:paraId="1068CBB3" w14:textId="02A27B89" w:rsidR="007177A3" w:rsidRPr="00B92E35" w:rsidRDefault="00D56B27" w:rsidP="009D419C">
      <w:pPr>
        <w:tabs>
          <w:tab w:val="left" w:pos="1440"/>
          <w:tab w:val="left" w:pos="1800"/>
          <w:tab w:val="left" w:pos="9180"/>
        </w:tabs>
        <w:ind w:left="1440" w:hanging="360"/>
        <w:rPr>
          <w:rFonts w:ascii="Arial" w:hAnsi="Arial" w:cs="Arial"/>
          <w:i/>
          <w:iCs/>
          <w:sz w:val="22"/>
          <w:szCs w:val="22"/>
          <w:u w:val="single"/>
          <w:lang w:val="es-US"/>
        </w:rPr>
      </w:pPr>
      <w:r w:rsidRPr="00B92E35">
        <w:rPr>
          <w:rFonts w:ascii="Arial" w:hAnsi="Arial" w:cs="Arial"/>
          <w:i/>
          <w:iCs/>
          <w:sz w:val="22"/>
          <w:szCs w:val="22"/>
        </w:rPr>
        <w:tab/>
      </w:r>
      <w:r w:rsidRPr="00B92E35">
        <w:rPr>
          <w:rFonts w:ascii="Arial" w:hAnsi="Arial" w:cs="Arial"/>
          <w:b/>
          <w:bCs/>
          <w:i/>
          <w:iCs/>
          <w:sz w:val="22"/>
          <w:szCs w:val="22"/>
          <w:lang w:val="es-US"/>
        </w:rPr>
        <w:t>purgar</w:t>
      </w:r>
      <w:r w:rsidRPr="00B92E35">
        <w:rPr>
          <w:rFonts w:ascii="Arial" w:hAnsi="Arial" w:cs="Arial"/>
          <w:i/>
          <w:iCs/>
          <w:sz w:val="22"/>
          <w:szCs w:val="22"/>
          <w:lang w:val="es-US"/>
        </w:rPr>
        <w:t xml:space="preserve"> el desacato realizando las siguientes acciones:</w:t>
      </w:r>
    </w:p>
    <w:p w14:paraId="1F5B39AB" w14:textId="2FB6CB4A" w:rsidR="007177A3" w:rsidRPr="00B92E35" w:rsidRDefault="007177A3" w:rsidP="00D56B27">
      <w:pPr>
        <w:tabs>
          <w:tab w:val="left" w:pos="1440"/>
          <w:tab w:val="left" w:pos="9180"/>
        </w:tabs>
        <w:spacing w:before="120"/>
        <w:ind w:left="1440"/>
        <w:rPr>
          <w:rFonts w:ascii="Arial" w:hAnsi="Arial" w:cs="Arial"/>
          <w:sz w:val="22"/>
          <w:szCs w:val="22"/>
          <w:u w:val="single"/>
          <w:lang w:val="es-US"/>
        </w:rPr>
      </w:pPr>
      <w:r w:rsidRPr="00B92E35">
        <w:rPr>
          <w:rFonts w:ascii="Arial" w:hAnsi="Arial" w:cs="Arial"/>
          <w:sz w:val="22"/>
          <w:szCs w:val="22"/>
          <w:u w:val="single"/>
          <w:lang w:val="es-US"/>
        </w:rPr>
        <w:tab/>
      </w:r>
    </w:p>
    <w:p w14:paraId="09C00BF9" w14:textId="5B1F3495" w:rsidR="002051F9" w:rsidRPr="00B92E35" w:rsidRDefault="007177A3" w:rsidP="00D56B27">
      <w:pPr>
        <w:tabs>
          <w:tab w:val="left" w:pos="1440"/>
          <w:tab w:val="left" w:pos="9180"/>
        </w:tabs>
        <w:spacing w:before="120"/>
        <w:ind w:left="1440"/>
        <w:rPr>
          <w:rFonts w:ascii="Arial" w:hAnsi="Arial" w:cs="Arial"/>
          <w:sz w:val="22"/>
          <w:szCs w:val="22"/>
          <w:u w:val="single"/>
          <w:lang w:val="es-US"/>
        </w:rPr>
      </w:pPr>
      <w:r w:rsidRPr="00B92E35">
        <w:rPr>
          <w:rFonts w:ascii="Arial" w:hAnsi="Arial" w:cs="Arial"/>
          <w:sz w:val="22"/>
          <w:szCs w:val="22"/>
          <w:u w:val="single"/>
          <w:lang w:val="es-US"/>
        </w:rPr>
        <w:tab/>
      </w:r>
    </w:p>
    <w:p w14:paraId="19DE787F" w14:textId="77777777" w:rsidR="009D419C" w:rsidRPr="00B92E35" w:rsidRDefault="00FD5515" w:rsidP="009D419C">
      <w:pPr>
        <w:pStyle w:val="BodyText2"/>
        <w:tabs>
          <w:tab w:val="left" w:pos="360"/>
          <w:tab w:val="left" w:pos="9900"/>
        </w:tabs>
        <w:spacing w:before="120" w:line="240" w:lineRule="auto"/>
        <w:ind w:left="1800" w:hanging="360"/>
        <w:rPr>
          <w:rFonts w:ascii="Arial" w:hAnsi="Arial" w:cs="Arial"/>
          <w:sz w:val="22"/>
          <w:szCs w:val="22"/>
        </w:rPr>
      </w:pPr>
      <w:r w:rsidRPr="00B92E35">
        <w:rPr>
          <w:rFonts w:ascii="Arial" w:hAnsi="Arial"/>
          <w:sz w:val="22"/>
          <w:szCs w:val="22"/>
        </w:rPr>
        <w:t>[  ]</w:t>
      </w:r>
      <w:r w:rsidRPr="00B92E35">
        <w:rPr>
          <w:rFonts w:ascii="Arial" w:hAnsi="Arial"/>
          <w:sz w:val="22"/>
          <w:szCs w:val="22"/>
        </w:rPr>
        <w:tab/>
      </w:r>
      <w:r w:rsidRPr="00B92E35">
        <w:rPr>
          <w:rFonts w:ascii="Arial" w:hAnsi="Arial"/>
          <w:b/>
          <w:bCs/>
          <w:sz w:val="22"/>
          <w:szCs w:val="22"/>
        </w:rPr>
        <w:t>Surrender weapons.</w:t>
      </w:r>
      <w:r w:rsidRPr="00B92E35">
        <w:rPr>
          <w:rFonts w:ascii="Arial" w:hAnsi="Arial"/>
          <w:sz w:val="22"/>
          <w:szCs w:val="22"/>
        </w:rPr>
        <w:t xml:space="preserve"> The Restrained Person shall immediately surrender any firearms, concealed pistol licenses (CPL), and dangerous weapons in their possession.</w:t>
      </w:r>
    </w:p>
    <w:p w14:paraId="2F8F5CBA" w14:textId="1300AC72" w:rsidR="00FD5515" w:rsidRPr="00B92E35" w:rsidRDefault="00D56B27" w:rsidP="009D419C">
      <w:pPr>
        <w:pStyle w:val="BodyText2"/>
        <w:tabs>
          <w:tab w:val="left" w:pos="360"/>
          <w:tab w:val="left" w:pos="9900"/>
        </w:tabs>
        <w:spacing w:line="240" w:lineRule="auto"/>
        <w:ind w:left="1800" w:hanging="360"/>
        <w:rPr>
          <w:rFonts w:ascii="Arial" w:hAnsi="Arial" w:cs="Arial"/>
          <w:i/>
          <w:iCs/>
          <w:sz w:val="22"/>
          <w:szCs w:val="22"/>
          <w:lang w:val="es-US"/>
        </w:rPr>
      </w:pPr>
      <w:r w:rsidRPr="00B92E35">
        <w:rPr>
          <w:rFonts w:ascii="Arial" w:hAnsi="Arial"/>
          <w:i/>
          <w:iCs/>
          <w:sz w:val="22"/>
          <w:szCs w:val="22"/>
        </w:rPr>
        <w:lastRenderedPageBreak/>
        <w:tab/>
      </w:r>
      <w:r w:rsidRPr="00B92E35">
        <w:rPr>
          <w:rFonts w:ascii="Arial" w:hAnsi="Arial"/>
          <w:b/>
          <w:bCs/>
          <w:i/>
          <w:iCs/>
          <w:sz w:val="22"/>
          <w:szCs w:val="22"/>
          <w:lang w:val="es-US"/>
        </w:rPr>
        <w:t>Entrega de armas.</w:t>
      </w:r>
      <w:r w:rsidRPr="00B92E35">
        <w:rPr>
          <w:rFonts w:ascii="Arial" w:hAnsi="Arial"/>
          <w:i/>
          <w:iCs/>
          <w:sz w:val="22"/>
          <w:szCs w:val="22"/>
          <w:lang w:val="es-US"/>
        </w:rPr>
        <w:t xml:space="preserve"> La persona sujeta a la orden de restricción deberá entregar de inmediato todas las armas de fuego, licencias de portación de armas ocultas y armas peligrosas que tenga en su posesión.</w:t>
      </w:r>
    </w:p>
    <w:p w14:paraId="51DCC995" w14:textId="77777777" w:rsidR="009D419C" w:rsidRPr="00B92E35" w:rsidRDefault="002051F9" w:rsidP="009D419C">
      <w:pPr>
        <w:tabs>
          <w:tab w:val="left" w:pos="1440"/>
          <w:tab w:val="left" w:pos="4320"/>
          <w:tab w:val="left" w:pos="9180"/>
        </w:tabs>
        <w:spacing w:before="120"/>
        <w:ind w:left="1800" w:hanging="360"/>
        <w:rPr>
          <w:rFonts w:ascii="Arial" w:hAnsi="Arial" w:cs="Arial"/>
          <w:b/>
          <w:bCs/>
          <w:sz w:val="22"/>
          <w:szCs w:val="22"/>
        </w:rPr>
      </w:pPr>
      <w:r w:rsidRPr="00B92E35">
        <w:rPr>
          <w:rFonts w:ascii="Arial" w:hAnsi="Arial" w:cs="Arial"/>
          <w:sz w:val="22"/>
          <w:szCs w:val="22"/>
        </w:rPr>
        <w:t>[  ]</w:t>
      </w:r>
      <w:r w:rsidRPr="00B92E35">
        <w:rPr>
          <w:rFonts w:ascii="Arial" w:hAnsi="Arial" w:cs="Arial"/>
          <w:sz w:val="22"/>
          <w:szCs w:val="22"/>
        </w:rPr>
        <w:tab/>
      </w:r>
      <w:r w:rsidRPr="00B92E35">
        <w:rPr>
          <w:rFonts w:ascii="Arial" w:hAnsi="Arial" w:cs="Arial"/>
          <w:b/>
          <w:bCs/>
          <w:sz w:val="22"/>
          <w:szCs w:val="22"/>
        </w:rPr>
        <w:t xml:space="preserve">Pay a fine. </w:t>
      </w:r>
      <w:r w:rsidRPr="00B92E35">
        <w:rPr>
          <w:rFonts w:ascii="Arial" w:hAnsi="Arial" w:cs="Arial"/>
          <w:sz w:val="22"/>
          <w:szCs w:val="22"/>
        </w:rPr>
        <w:t>The Restrained Person shall pay the following amount due per day (</w:t>
      </w:r>
      <w:r w:rsidRPr="00B92E35">
        <w:rPr>
          <w:rFonts w:ascii="Arial" w:hAnsi="Arial" w:cs="Arial"/>
          <w:i/>
          <w:iCs/>
          <w:sz w:val="22"/>
          <w:szCs w:val="22"/>
        </w:rPr>
        <w:t>up to $2,000/day while the contempt continues</w:t>
      </w:r>
      <w:r w:rsidRPr="00B92E35">
        <w:rPr>
          <w:rFonts w:ascii="Arial" w:hAnsi="Arial" w:cs="Arial"/>
          <w:sz w:val="22"/>
          <w:szCs w:val="22"/>
        </w:rPr>
        <w:t>): $</w:t>
      </w:r>
      <w:r w:rsidRPr="00B92E35">
        <w:rPr>
          <w:rFonts w:ascii="Arial" w:hAnsi="Arial" w:cs="Arial"/>
          <w:sz w:val="22"/>
          <w:szCs w:val="22"/>
          <w:u w:val="single"/>
        </w:rPr>
        <w:tab/>
        <w:t xml:space="preserve"> </w:t>
      </w:r>
      <w:r w:rsidRPr="00B92E35">
        <w:rPr>
          <w:rFonts w:ascii="Arial" w:hAnsi="Arial" w:cs="Arial"/>
          <w:sz w:val="22"/>
          <w:szCs w:val="22"/>
          <w:u w:val="single"/>
        </w:rPr>
        <w:br/>
      </w:r>
      <w:r w:rsidRPr="00B92E35">
        <w:rPr>
          <w:rFonts w:ascii="Arial" w:hAnsi="Arial" w:cs="Arial"/>
          <w:sz w:val="22"/>
          <w:szCs w:val="22"/>
        </w:rPr>
        <w:t xml:space="preserve">paid to: </w:t>
      </w:r>
      <w:r w:rsidRPr="00B92E35">
        <w:rPr>
          <w:rFonts w:ascii="Arial" w:hAnsi="Arial" w:cs="Arial"/>
          <w:sz w:val="22"/>
          <w:szCs w:val="22"/>
          <w:u w:val="single"/>
        </w:rPr>
        <w:tab/>
      </w:r>
      <w:r w:rsidRPr="00B92E35">
        <w:rPr>
          <w:rFonts w:ascii="Arial" w:hAnsi="Arial" w:cs="Arial"/>
          <w:sz w:val="22"/>
          <w:szCs w:val="22"/>
          <w:u w:val="single"/>
        </w:rPr>
        <w:tab/>
        <w:t xml:space="preserve"> </w:t>
      </w:r>
      <w:r w:rsidRPr="00B92E35">
        <w:rPr>
          <w:rFonts w:ascii="Arial" w:hAnsi="Arial" w:cs="Arial"/>
          <w:sz w:val="22"/>
          <w:szCs w:val="22"/>
          <w:u w:val="single"/>
        </w:rPr>
        <w:br/>
      </w:r>
      <w:r w:rsidRPr="00B92E35">
        <w:rPr>
          <w:rFonts w:ascii="Arial" w:hAnsi="Arial" w:cs="Arial"/>
          <w:sz w:val="22"/>
          <w:szCs w:val="22"/>
        </w:rPr>
        <w:t>by (</w:t>
      </w:r>
      <w:r w:rsidRPr="00B92E35">
        <w:rPr>
          <w:rFonts w:ascii="Arial" w:hAnsi="Arial" w:cs="Arial"/>
          <w:i/>
          <w:iCs/>
          <w:sz w:val="22"/>
          <w:szCs w:val="22"/>
        </w:rPr>
        <w:t>time</w:t>
      </w:r>
      <w:r w:rsidRPr="00B92E35">
        <w:rPr>
          <w:rFonts w:ascii="Arial" w:hAnsi="Arial" w:cs="Arial"/>
          <w:sz w:val="22"/>
          <w:szCs w:val="22"/>
        </w:rPr>
        <w:t xml:space="preserve">) </w:t>
      </w:r>
      <w:r w:rsidRPr="00B92E35">
        <w:rPr>
          <w:rFonts w:ascii="Arial" w:hAnsi="Arial" w:cs="Arial"/>
          <w:sz w:val="22"/>
          <w:szCs w:val="22"/>
          <w:u w:val="single"/>
        </w:rPr>
        <w:tab/>
      </w:r>
      <w:r w:rsidRPr="00B92E35">
        <w:rPr>
          <w:rFonts w:ascii="Arial" w:hAnsi="Arial" w:cs="Arial"/>
          <w:sz w:val="22"/>
          <w:szCs w:val="22"/>
        </w:rPr>
        <w:t xml:space="preserve"> a.m./p.m. each day. </w:t>
      </w:r>
      <w:r w:rsidRPr="00B92E35">
        <w:rPr>
          <w:rFonts w:ascii="Arial" w:hAnsi="Arial" w:cs="Arial"/>
          <w:b/>
          <w:bCs/>
          <w:sz w:val="22"/>
          <w:szCs w:val="22"/>
        </w:rPr>
        <w:t>Failure to pay each day by this time may result in further contempt actions or jail time.</w:t>
      </w:r>
    </w:p>
    <w:p w14:paraId="0D7BDF16" w14:textId="4ECFAB4A" w:rsidR="002051F9" w:rsidRPr="00B92E35" w:rsidRDefault="00D56B27" w:rsidP="009D419C">
      <w:pPr>
        <w:tabs>
          <w:tab w:val="left" w:pos="1440"/>
          <w:tab w:val="left" w:pos="4320"/>
          <w:tab w:val="left" w:pos="9180"/>
        </w:tabs>
        <w:ind w:left="180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b/>
          <w:bCs/>
          <w:i/>
          <w:iCs/>
          <w:sz w:val="22"/>
          <w:szCs w:val="22"/>
          <w:lang w:val="es-US"/>
        </w:rPr>
        <w:t xml:space="preserve">Pago de una multa. </w:t>
      </w:r>
      <w:r w:rsidRPr="00B92E35">
        <w:rPr>
          <w:rFonts w:ascii="Arial" w:hAnsi="Arial" w:cs="Arial"/>
          <w:i/>
          <w:iCs/>
          <w:sz w:val="22"/>
          <w:szCs w:val="22"/>
          <w:lang w:val="es-US"/>
        </w:rPr>
        <w:t>La persona sujeta a la orden de restricción deberá pagar la siguiente cantidad por día (hasta $2,000/día mientras siga en desacato): $</w:t>
      </w:r>
      <w:r w:rsidRPr="00B92E35">
        <w:rPr>
          <w:rFonts w:ascii="Arial" w:hAnsi="Arial" w:cs="Arial"/>
          <w:i/>
          <w:iCs/>
          <w:sz w:val="22"/>
          <w:szCs w:val="22"/>
          <w:u w:val="single"/>
          <w:lang w:val="es-US"/>
        </w:rPr>
        <w:t xml:space="preserve"> </w:t>
      </w:r>
      <w:r w:rsidRPr="00B92E35">
        <w:rPr>
          <w:rFonts w:ascii="Arial" w:hAnsi="Arial" w:cs="Arial"/>
          <w:i/>
          <w:iCs/>
          <w:sz w:val="22"/>
          <w:szCs w:val="22"/>
          <w:lang w:val="es-US"/>
        </w:rPr>
        <w:br/>
        <w:t xml:space="preserve">pagados a: </w:t>
      </w:r>
      <w:r w:rsidRPr="00B92E35">
        <w:rPr>
          <w:rFonts w:ascii="Arial" w:hAnsi="Arial" w:cs="Arial"/>
          <w:i/>
          <w:iCs/>
          <w:sz w:val="22"/>
          <w:szCs w:val="22"/>
          <w:u w:val="single"/>
          <w:lang w:val="es-US"/>
        </w:rPr>
        <w:t xml:space="preserve"> </w:t>
      </w:r>
      <w:r w:rsidRPr="00B92E35">
        <w:rPr>
          <w:rFonts w:ascii="Arial" w:hAnsi="Arial" w:cs="Arial"/>
          <w:i/>
          <w:iCs/>
          <w:sz w:val="22"/>
          <w:szCs w:val="22"/>
          <w:lang w:val="es-US"/>
        </w:rPr>
        <w:br/>
        <w:t xml:space="preserve">antes de las (hora) </w:t>
      </w:r>
      <w:r w:rsidRPr="00B92E35">
        <w:rPr>
          <w:rFonts w:ascii="Arial" w:hAnsi="Arial" w:cs="Arial"/>
          <w:sz w:val="22"/>
          <w:szCs w:val="22"/>
          <w:lang w:val="es-US"/>
        </w:rPr>
        <w:tab/>
      </w:r>
      <w:r w:rsidRPr="00B92E35">
        <w:rPr>
          <w:rFonts w:ascii="Arial" w:hAnsi="Arial" w:cs="Arial"/>
          <w:i/>
          <w:iCs/>
          <w:sz w:val="22"/>
          <w:szCs w:val="22"/>
          <w:lang w:val="es-US"/>
        </w:rPr>
        <w:t xml:space="preserve"> a.m./p.m. cada día. </w:t>
      </w:r>
      <w:r w:rsidRPr="00B92E35">
        <w:rPr>
          <w:rFonts w:ascii="Arial" w:hAnsi="Arial" w:cs="Arial"/>
          <w:b/>
          <w:bCs/>
          <w:i/>
          <w:iCs/>
          <w:sz w:val="22"/>
          <w:szCs w:val="22"/>
          <w:lang w:val="es-US"/>
        </w:rPr>
        <w:t>El incumplimiento de pagar todos los días antes de esta hora redundará en más acciones o encarcelamiento por desacato.</w:t>
      </w:r>
    </w:p>
    <w:p w14:paraId="0AA18655" w14:textId="77777777" w:rsidR="009D419C" w:rsidRPr="00B92E35" w:rsidRDefault="00514FC2" w:rsidP="009D419C">
      <w:pPr>
        <w:pStyle w:val="ListParagraph"/>
        <w:tabs>
          <w:tab w:val="left" w:pos="1440"/>
          <w:tab w:val="left" w:pos="9270"/>
        </w:tabs>
        <w:overflowPunct/>
        <w:autoSpaceDE/>
        <w:autoSpaceDN/>
        <w:adjustRightInd/>
        <w:spacing w:before="120"/>
        <w:ind w:left="1800" w:hanging="360"/>
        <w:textAlignment w:val="auto"/>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r>
      <w:r w:rsidRPr="00B92E35">
        <w:rPr>
          <w:rFonts w:ascii="Arial" w:hAnsi="Arial" w:cs="Arial"/>
          <w:b/>
          <w:bCs/>
          <w:sz w:val="22"/>
          <w:szCs w:val="22"/>
        </w:rPr>
        <w:t xml:space="preserve">Go to jail. </w:t>
      </w:r>
      <w:r w:rsidRPr="00B92E35">
        <w:rPr>
          <w:rFonts w:ascii="Arial" w:hAnsi="Arial" w:cs="Arial"/>
          <w:sz w:val="22"/>
          <w:szCs w:val="22"/>
        </w:rPr>
        <w:t>The Restrained Person shall serve (</w:t>
      </w:r>
      <w:r w:rsidRPr="00B92E35">
        <w:rPr>
          <w:rFonts w:ascii="Arial" w:hAnsi="Arial" w:cs="Arial"/>
          <w:i/>
          <w:iCs/>
          <w:sz w:val="22"/>
          <w:szCs w:val="22"/>
        </w:rPr>
        <w:t>how many</w:t>
      </w:r>
      <w:r w:rsidRPr="00B92E35">
        <w:rPr>
          <w:rFonts w:ascii="Arial" w:hAnsi="Arial" w:cs="Arial"/>
          <w:sz w:val="22"/>
          <w:szCs w:val="22"/>
        </w:rPr>
        <w:t xml:space="preserve">) </w:t>
      </w:r>
      <w:r w:rsidRPr="00B92E35">
        <w:rPr>
          <w:rFonts w:ascii="Arial" w:hAnsi="Arial" w:cs="Arial"/>
          <w:sz w:val="22"/>
          <w:szCs w:val="22"/>
          <w:u w:val="single"/>
        </w:rPr>
        <w:tab/>
        <w:t xml:space="preserve"> </w:t>
      </w:r>
      <w:r w:rsidRPr="00B92E35">
        <w:rPr>
          <w:rFonts w:ascii="Arial" w:hAnsi="Arial" w:cs="Arial"/>
          <w:sz w:val="22"/>
          <w:szCs w:val="22"/>
        </w:rPr>
        <w:br/>
        <w:t>days in custody at the (</w:t>
      </w:r>
      <w:r w:rsidRPr="00B92E35">
        <w:rPr>
          <w:rFonts w:ascii="Arial" w:hAnsi="Arial" w:cs="Arial"/>
          <w:i/>
          <w:iCs/>
          <w:sz w:val="22"/>
          <w:szCs w:val="22"/>
        </w:rPr>
        <w:t>jail name</w:t>
      </w:r>
      <w:r w:rsidRPr="00B92E35">
        <w:rPr>
          <w:rFonts w:ascii="Arial" w:hAnsi="Arial" w:cs="Arial"/>
          <w:sz w:val="22"/>
          <w:szCs w:val="22"/>
        </w:rPr>
        <w:t xml:space="preserve">) </w:t>
      </w:r>
      <w:r w:rsidRPr="00B92E35">
        <w:rPr>
          <w:rFonts w:ascii="Arial" w:hAnsi="Arial" w:cs="Arial"/>
          <w:sz w:val="22"/>
          <w:szCs w:val="22"/>
          <w:u w:val="single"/>
        </w:rPr>
        <w:tab/>
        <w:t xml:space="preserve"> </w:t>
      </w:r>
      <w:r w:rsidRPr="00B92E35">
        <w:rPr>
          <w:rFonts w:ascii="Arial" w:hAnsi="Arial" w:cs="Arial"/>
          <w:sz w:val="22"/>
          <w:szCs w:val="22"/>
        </w:rPr>
        <w:t>jail until the Restrained Person takes the following actions:</w:t>
      </w:r>
    </w:p>
    <w:p w14:paraId="3C974ED2" w14:textId="086F46E3" w:rsidR="00DA3D2C" w:rsidRPr="00B92E35" w:rsidRDefault="00D56B27" w:rsidP="009D419C">
      <w:pPr>
        <w:pStyle w:val="ListParagraph"/>
        <w:tabs>
          <w:tab w:val="left" w:pos="1440"/>
          <w:tab w:val="left" w:pos="9270"/>
        </w:tabs>
        <w:overflowPunct/>
        <w:autoSpaceDE/>
        <w:autoSpaceDN/>
        <w:adjustRightInd/>
        <w:ind w:left="1800" w:hanging="360"/>
        <w:textAlignment w:val="auto"/>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b/>
          <w:bCs/>
          <w:i/>
          <w:iCs/>
          <w:sz w:val="22"/>
          <w:szCs w:val="22"/>
          <w:lang w:val="es-US"/>
        </w:rPr>
        <w:t xml:space="preserve">Encarcelamiento. </w:t>
      </w:r>
      <w:r w:rsidRPr="00B92E35">
        <w:rPr>
          <w:rFonts w:ascii="Arial" w:hAnsi="Arial" w:cs="Arial"/>
          <w:i/>
          <w:iCs/>
          <w:sz w:val="22"/>
          <w:szCs w:val="22"/>
          <w:lang w:val="es-US"/>
        </w:rPr>
        <w:t xml:space="preserve">La persona sujeta a la orden de restricción deberá cumplir (cuántos) </w:t>
      </w:r>
      <w:r w:rsidRPr="00B92E35">
        <w:rPr>
          <w:rFonts w:ascii="Arial" w:hAnsi="Arial" w:cs="Arial"/>
          <w:i/>
          <w:iCs/>
          <w:sz w:val="22"/>
          <w:szCs w:val="22"/>
          <w:u w:val="single"/>
          <w:lang w:val="es-US"/>
        </w:rPr>
        <w:t xml:space="preserve"> </w:t>
      </w:r>
      <w:r w:rsidRPr="00B92E35">
        <w:rPr>
          <w:rFonts w:ascii="Arial" w:hAnsi="Arial" w:cs="Arial"/>
          <w:i/>
          <w:iCs/>
          <w:sz w:val="22"/>
          <w:szCs w:val="22"/>
          <w:lang w:val="es-US"/>
        </w:rPr>
        <w:br/>
        <w:t xml:space="preserve">días de reclusión en la cárcel (nombre de la cárcel) </w:t>
      </w:r>
      <w:r w:rsidRPr="00B92E35">
        <w:rPr>
          <w:rFonts w:ascii="Arial" w:hAnsi="Arial" w:cs="Arial"/>
          <w:sz w:val="22"/>
          <w:szCs w:val="22"/>
          <w:lang w:val="es-US"/>
        </w:rPr>
        <w:tab/>
      </w:r>
      <w:r w:rsidRPr="00B92E35">
        <w:rPr>
          <w:rFonts w:ascii="Arial" w:hAnsi="Arial" w:cs="Arial"/>
          <w:i/>
          <w:iCs/>
          <w:sz w:val="22"/>
          <w:szCs w:val="22"/>
          <w:u w:val="single"/>
          <w:lang w:val="es-US"/>
        </w:rPr>
        <w:t xml:space="preserve"> </w:t>
      </w:r>
      <w:r w:rsidRPr="00B92E35">
        <w:rPr>
          <w:rFonts w:ascii="Arial" w:hAnsi="Arial" w:cs="Arial"/>
          <w:i/>
          <w:iCs/>
          <w:sz w:val="22"/>
          <w:szCs w:val="22"/>
          <w:lang w:val="es-US"/>
        </w:rPr>
        <w:t>hasta que la persona sujeta a la orden de restricción realice las siguientes acciones:</w:t>
      </w:r>
    </w:p>
    <w:p w14:paraId="55E49CF3" w14:textId="77777777" w:rsidR="009D419C" w:rsidRPr="00B92E35" w:rsidRDefault="00DA3D2C" w:rsidP="009D419C">
      <w:pPr>
        <w:pStyle w:val="WABody4AboveIndented"/>
        <w:ind w:left="2520"/>
      </w:pPr>
      <w:r w:rsidRPr="00B92E35">
        <w:t>[  ]</w:t>
      </w:r>
      <w:r w:rsidRPr="00B92E35">
        <w:tab/>
        <w:t>Surrenders weapons</w:t>
      </w:r>
    </w:p>
    <w:p w14:paraId="2BD89F03" w14:textId="40DF901F" w:rsidR="00DA3D2C" w:rsidRPr="00B92E35" w:rsidRDefault="00D56B27" w:rsidP="009D419C">
      <w:pPr>
        <w:pStyle w:val="WABody4AboveIndented"/>
        <w:spacing w:before="0"/>
        <w:ind w:left="2520"/>
        <w:rPr>
          <w:i/>
          <w:iCs/>
        </w:rPr>
      </w:pPr>
      <w:r w:rsidRPr="00B92E35">
        <w:rPr>
          <w:i/>
          <w:iCs/>
        </w:rPr>
        <w:tab/>
      </w:r>
      <w:r w:rsidRPr="00B92E35">
        <w:rPr>
          <w:i/>
          <w:iCs/>
          <w:lang w:val="es-US"/>
        </w:rPr>
        <w:t>Entregue sus armas</w:t>
      </w:r>
    </w:p>
    <w:p w14:paraId="04DE418D" w14:textId="77777777" w:rsidR="009D419C" w:rsidRPr="00B92E35" w:rsidRDefault="00DA3D2C" w:rsidP="009D419C">
      <w:pPr>
        <w:pStyle w:val="ListParagraph"/>
        <w:numPr>
          <w:ilvl w:val="0"/>
          <w:numId w:val="31"/>
        </w:numPr>
        <w:tabs>
          <w:tab w:val="left" w:pos="2160"/>
          <w:tab w:val="left" w:pos="9180"/>
        </w:tabs>
        <w:spacing w:before="120"/>
        <w:ind w:left="2880"/>
        <w:rPr>
          <w:rFonts w:ascii="Arial" w:hAnsi="Arial" w:cs="Arial"/>
          <w:sz w:val="22"/>
          <w:szCs w:val="22"/>
        </w:rPr>
      </w:pPr>
      <w:r w:rsidRPr="00B92E35">
        <w:rPr>
          <w:rFonts w:ascii="Arial" w:hAnsi="Arial" w:cs="Arial"/>
          <w:sz w:val="22"/>
          <w:szCs w:val="22"/>
        </w:rPr>
        <w:t xml:space="preserve">They, or someone acting on their direction, </w:t>
      </w:r>
      <w:r w:rsidRPr="00B92E35">
        <w:rPr>
          <w:rFonts w:ascii="Arial" w:hAnsi="Arial" w:cs="Arial"/>
          <w:b/>
          <w:bCs/>
          <w:sz w:val="22"/>
          <w:szCs w:val="22"/>
        </w:rPr>
        <w:t xml:space="preserve">immediately </w:t>
      </w:r>
      <w:r w:rsidRPr="00B92E35">
        <w:rPr>
          <w:rFonts w:ascii="Arial" w:hAnsi="Arial" w:cs="Arial"/>
          <w:sz w:val="22"/>
          <w:szCs w:val="22"/>
        </w:rPr>
        <w:t>turns in all firearms, concealed pistol licenses, and dangerous weapons to: (</w:t>
      </w:r>
      <w:r w:rsidRPr="00B92E35">
        <w:rPr>
          <w:rFonts w:ascii="Arial" w:hAnsi="Arial" w:cs="Arial"/>
          <w:i/>
          <w:iCs/>
          <w:sz w:val="22"/>
          <w:szCs w:val="22"/>
        </w:rPr>
        <w:t>law enforcement agency</w:t>
      </w:r>
      <w:r w:rsidRPr="00B92E35">
        <w:rPr>
          <w:rFonts w:ascii="Arial" w:hAnsi="Arial" w:cs="Arial"/>
          <w:sz w:val="22"/>
          <w:szCs w:val="22"/>
        </w:rPr>
        <w:t xml:space="preserve">) </w:t>
      </w:r>
      <w:r w:rsidRPr="00B92E35">
        <w:rPr>
          <w:rFonts w:ascii="Arial" w:hAnsi="Arial" w:cs="Arial"/>
          <w:sz w:val="22"/>
          <w:szCs w:val="22"/>
          <w:u w:val="single"/>
        </w:rPr>
        <w:tab/>
      </w:r>
      <w:r w:rsidRPr="00B92E35">
        <w:rPr>
          <w:rFonts w:ascii="Arial" w:hAnsi="Arial" w:cs="Arial"/>
          <w:sz w:val="22"/>
          <w:szCs w:val="22"/>
        </w:rPr>
        <w:t>,</w:t>
      </w:r>
    </w:p>
    <w:p w14:paraId="3058EE23" w14:textId="19F82C37" w:rsidR="00DA3D2C" w:rsidRPr="00B92E35" w:rsidRDefault="009D419C" w:rsidP="003B10C4">
      <w:pPr>
        <w:pStyle w:val="ListParagraph"/>
        <w:tabs>
          <w:tab w:val="left" w:pos="2160"/>
          <w:tab w:val="left" w:pos="9180"/>
        </w:tabs>
        <w:ind w:left="2880"/>
        <w:rPr>
          <w:rFonts w:ascii="Arial" w:hAnsi="Arial" w:cs="Arial"/>
          <w:i/>
          <w:iCs/>
          <w:sz w:val="22"/>
          <w:szCs w:val="22"/>
          <w:lang w:val="es-US"/>
        </w:rPr>
      </w:pPr>
      <w:r w:rsidRPr="00B92E35">
        <w:rPr>
          <w:rFonts w:ascii="Arial" w:hAnsi="Arial" w:cs="Arial"/>
          <w:i/>
          <w:iCs/>
          <w:sz w:val="22"/>
          <w:szCs w:val="22"/>
          <w:lang w:val="es-US"/>
        </w:rPr>
        <w:t xml:space="preserve">La persona, o alguien más que siga sus instrucciones, entregue </w:t>
      </w:r>
      <w:r w:rsidRPr="00B92E35">
        <w:rPr>
          <w:rFonts w:ascii="Arial" w:hAnsi="Arial" w:cs="Arial"/>
          <w:b/>
          <w:bCs/>
          <w:i/>
          <w:iCs/>
          <w:sz w:val="22"/>
          <w:szCs w:val="22"/>
          <w:lang w:val="es-US"/>
        </w:rPr>
        <w:t>de inmediato</w:t>
      </w:r>
      <w:r w:rsidRPr="00B92E35">
        <w:rPr>
          <w:rFonts w:ascii="Arial" w:hAnsi="Arial" w:cs="Arial"/>
          <w:i/>
          <w:iCs/>
          <w:sz w:val="22"/>
          <w:szCs w:val="22"/>
          <w:lang w:val="es-US"/>
        </w:rPr>
        <w:t xml:space="preserve"> todas las armas de fuego, licencias de portación de armas ocultas y armas peligrosas a: (agencia de orden público) </w:t>
      </w:r>
    </w:p>
    <w:p w14:paraId="3279779B" w14:textId="77777777" w:rsidR="009D419C" w:rsidRPr="00B92E35" w:rsidRDefault="00DA3D2C" w:rsidP="009D419C">
      <w:pPr>
        <w:pStyle w:val="ListParagraph"/>
        <w:numPr>
          <w:ilvl w:val="0"/>
          <w:numId w:val="31"/>
        </w:numPr>
        <w:tabs>
          <w:tab w:val="left" w:pos="2160"/>
        </w:tabs>
        <w:spacing w:before="120"/>
        <w:ind w:left="2880"/>
        <w:rPr>
          <w:rFonts w:ascii="Arial" w:hAnsi="Arial" w:cs="Arial"/>
          <w:sz w:val="22"/>
          <w:szCs w:val="22"/>
        </w:rPr>
      </w:pPr>
      <w:r w:rsidRPr="00B92E35">
        <w:rPr>
          <w:rFonts w:ascii="Arial" w:hAnsi="Arial" w:cs="Arial"/>
          <w:sz w:val="22"/>
          <w:szCs w:val="22"/>
        </w:rPr>
        <w:t>Immediately files a proof of surrender and receipt with the court, and</w:t>
      </w:r>
    </w:p>
    <w:p w14:paraId="5EB48975" w14:textId="65DB7EF4" w:rsidR="00DA3D2C" w:rsidRPr="00B92E35" w:rsidRDefault="009D419C" w:rsidP="003B10C4">
      <w:pPr>
        <w:pStyle w:val="ListParagraph"/>
        <w:tabs>
          <w:tab w:val="left" w:pos="2160"/>
        </w:tabs>
        <w:ind w:left="2880"/>
        <w:rPr>
          <w:rFonts w:ascii="Arial" w:hAnsi="Arial" w:cs="Arial"/>
          <w:i/>
          <w:iCs/>
          <w:sz w:val="22"/>
          <w:szCs w:val="22"/>
          <w:lang w:val="es-US"/>
        </w:rPr>
      </w:pPr>
      <w:r w:rsidRPr="00B92E35">
        <w:rPr>
          <w:rFonts w:ascii="Arial" w:hAnsi="Arial" w:cs="Arial"/>
          <w:i/>
          <w:iCs/>
          <w:sz w:val="22"/>
          <w:szCs w:val="22"/>
          <w:lang w:val="es-US"/>
        </w:rPr>
        <w:t>Presente de inmediato al tribunal evidencias de la entrega y el recibo de la misma, y</w:t>
      </w:r>
    </w:p>
    <w:p w14:paraId="181A4E1E" w14:textId="77777777" w:rsidR="009D419C" w:rsidRPr="00B92E35" w:rsidRDefault="00DA3D2C" w:rsidP="009D419C">
      <w:pPr>
        <w:pStyle w:val="ListParagraph"/>
        <w:numPr>
          <w:ilvl w:val="0"/>
          <w:numId w:val="31"/>
        </w:numPr>
        <w:tabs>
          <w:tab w:val="left" w:pos="2160"/>
        </w:tabs>
        <w:spacing w:before="120"/>
        <w:ind w:left="2880"/>
        <w:rPr>
          <w:rFonts w:ascii="Arial" w:hAnsi="Arial" w:cs="Arial"/>
          <w:sz w:val="22"/>
          <w:szCs w:val="22"/>
        </w:rPr>
      </w:pPr>
      <w:r w:rsidRPr="00B92E35">
        <w:rPr>
          <w:rFonts w:ascii="Arial" w:hAnsi="Arial" w:cs="Arial"/>
          <w:sz w:val="22"/>
          <w:szCs w:val="22"/>
        </w:rPr>
        <w:t>mails or sends an electronic copy to the party bringing this motion for contempt (if other than the court’s own motion).</w:t>
      </w:r>
    </w:p>
    <w:p w14:paraId="4F0A380D" w14:textId="0C6789FC" w:rsidR="00DA3D2C" w:rsidRPr="00B92E35" w:rsidRDefault="009D419C" w:rsidP="003B10C4">
      <w:pPr>
        <w:pStyle w:val="ListParagraph"/>
        <w:tabs>
          <w:tab w:val="left" w:pos="2160"/>
        </w:tabs>
        <w:ind w:left="2880"/>
        <w:rPr>
          <w:rFonts w:ascii="Arial" w:hAnsi="Arial" w:cs="Arial"/>
          <w:i/>
          <w:iCs/>
          <w:sz w:val="22"/>
          <w:szCs w:val="22"/>
          <w:lang w:val="es-US"/>
        </w:rPr>
      </w:pPr>
      <w:r w:rsidRPr="00B92E35">
        <w:rPr>
          <w:rFonts w:ascii="Arial" w:hAnsi="Arial" w:cs="Arial"/>
          <w:i/>
          <w:iCs/>
          <w:sz w:val="22"/>
          <w:szCs w:val="22"/>
          <w:lang w:val="es-US"/>
        </w:rPr>
        <w:t>envíe por correo postal o correo electrónico una copia a la parte que presenta esta petición por desacato (si la petición no fue iniciada por el tribunal).</w:t>
      </w:r>
    </w:p>
    <w:p w14:paraId="65EE366C" w14:textId="77777777" w:rsidR="009D419C" w:rsidRPr="00B92E35" w:rsidRDefault="002F6B11" w:rsidP="009D419C">
      <w:pPr>
        <w:pStyle w:val="ListParagraph"/>
        <w:tabs>
          <w:tab w:val="left" w:pos="9180"/>
        </w:tabs>
        <w:spacing w:before="120"/>
        <w:ind w:left="2520"/>
        <w:rPr>
          <w:rFonts w:ascii="Arial" w:hAnsi="Arial" w:cs="Arial"/>
          <w:sz w:val="22"/>
          <w:szCs w:val="22"/>
          <w:u w:val="single"/>
        </w:rPr>
      </w:pPr>
      <w:r w:rsidRPr="00B92E35">
        <w:rPr>
          <w:rFonts w:ascii="Arial" w:hAnsi="Arial" w:cs="Arial"/>
          <w:b/>
          <w:bCs/>
          <w:sz w:val="22"/>
          <w:szCs w:val="22"/>
        </w:rPr>
        <w:t xml:space="preserve">Authorized person. </w:t>
      </w:r>
      <w:r w:rsidRPr="00B92E35">
        <w:rPr>
          <w:rFonts w:ascii="Arial" w:hAnsi="Arial" w:cs="Arial"/>
          <w:sz w:val="22"/>
          <w:szCs w:val="22"/>
        </w:rPr>
        <w:t xml:space="preserve">The Restrained Person authorizes the following person, who is not prohibited from possessing or accessing firearms, to immediately surrender the Restrained Person’s firearms on the Restrained Person’s behalf to the law enforcement agency listed above: </w:t>
      </w:r>
      <w:r w:rsidRPr="00B92E35">
        <w:rPr>
          <w:rFonts w:ascii="Arial" w:hAnsi="Arial" w:cs="Arial"/>
          <w:sz w:val="22"/>
          <w:szCs w:val="22"/>
        </w:rPr>
        <w:br/>
        <w:t>(</w:t>
      </w:r>
      <w:r w:rsidRPr="00B92E35">
        <w:rPr>
          <w:rFonts w:ascii="Arial" w:hAnsi="Arial" w:cs="Arial"/>
          <w:i/>
          <w:iCs/>
          <w:sz w:val="22"/>
          <w:szCs w:val="22"/>
        </w:rPr>
        <w:t>first, middle and last name</w:t>
      </w:r>
      <w:r w:rsidRPr="00B92E35">
        <w:rPr>
          <w:rFonts w:ascii="Arial" w:hAnsi="Arial" w:cs="Arial"/>
          <w:sz w:val="22"/>
          <w:szCs w:val="22"/>
        </w:rPr>
        <w:t xml:space="preserve">) </w:t>
      </w:r>
      <w:r w:rsidRPr="00B92E35">
        <w:rPr>
          <w:rFonts w:ascii="Arial" w:hAnsi="Arial" w:cs="Arial"/>
          <w:sz w:val="22"/>
          <w:szCs w:val="22"/>
          <w:u w:val="single"/>
        </w:rPr>
        <w:tab/>
      </w:r>
    </w:p>
    <w:p w14:paraId="28917031" w14:textId="0F1D0C2D" w:rsidR="00340B66" w:rsidRPr="00B92E35" w:rsidRDefault="009D419C" w:rsidP="009D419C">
      <w:pPr>
        <w:pStyle w:val="ListParagraph"/>
        <w:tabs>
          <w:tab w:val="left" w:pos="9180"/>
        </w:tabs>
        <w:ind w:left="2520"/>
        <w:rPr>
          <w:rFonts w:ascii="Arial" w:hAnsi="Arial" w:cs="Arial"/>
          <w:i/>
          <w:iCs/>
          <w:sz w:val="22"/>
          <w:szCs w:val="22"/>
          <w:lang w:val="es-US"/>
        </w:rPr>
      </w:pPr>
      <w:r w:rsidRPr="00B92E35">
        <w:rPr>
          <w:rFonts w:ascii="Arial" w:hAnsi="Arial" w:cs="Arial"/>
          <w:b/>
          <w:bCs/>
          <w:i/>
          <w:iCs/>
          <w:sz w:val="22"/>
          <w:szCs w:val="22"/>
          <w:lang w:val="es-US"/>
        </w:rPr>
        <w:lastRenderedPageBreak/>
        <w:t xml:space="preserve">Persona autorizada. </w:t>
      </w:r>
      <w:r w:rsidRPr="00B92E35">
        <w:rPr>
          <w:rFonts w:ascii="Arial" w:hAnsi="Arial" w:cs="Arial"/>
          <w:i/>
          <w:iCs/>
          <w:sz w:val="22"/>
          <w:szCs w:val="22"/>
          <w:lang w:val="es-US"/>
        </w:rPr>
        <w:t xml:space="preserve">La persona sujeta a la orden de restricción autoriza a la siguiente persona, a la que no se le ha prohibido poseer u obtener acceso a armas de fuego, que entregue de inmediato las armas de fuego de la persona sujeta a la orden de restricción, en nombre de la persona sujeta a la orden de restricción, a la agencia de orden público arriba mencionada: </w:t>
      </w:r>
      <w:r w:rsidRPr="00B92E35">
        <w:rPr>
          <w:rFonts w:ascii="Arial" w:hAnsi="Arial" w:cs="Arial"/>
          <w:i/>
          <w:iCs/>
          <w:sz w:val="22"/>
          <w:szCs w:val="22"/>
          <w:lang w:val="es-US"/>
        </w:rPr>
        <w:br/>
        <w:t xml:space="preserve">(nombre, segundo nombre y apellido) </w:t>
      </w:r>
    </w:p>
    <w:p w14:paraId="13C5C61B" w14:textId="77777777" w:rsidR="009D419C" w:rsidRPr="00B92E35" w:rsidRDefault="00514FC2" w:rsidP="009D419C">
      <w:pPr>
        <w:pStyle w:val="ListParagraph"/>
        <w:tabs>
          <w:tab w:val="left" w:pos="6120"/>
          <w:tab w:val="left" w:pos="9180"/>
        </w:tabs>
        <w:spacing w:before="120"/>
        <w:ind w:left="2520"/>
        <w:rPr>
          <w:rFonts w:ascii="Arial" w:hAnsi="Arial" w:cs="Arial"/>
          <w:sz w:val="22"/>
          <w:szCs w:val="22"/>
          <w:u w:val="single"/>
          <w:lang w:val="es-US"/>
        </w:rPr>
      </w:pPr>
      <w:r w:rsidRPr="00B92E35">
        <w:rPr>
          <w:rFonts w:ascii="Arial" w:hAnsi="Arial" w:cs="Arial"/>
          <w:sz w:val="22"/>
          <w:szCs w:val="22"/>
          <w:lang w:val="es-US"/>
        </w:rPr>
        <w:t>(</w:t>
      </w:r>
      <w:r w:rsidRPr="00B92E35">
        <w:rPr>
          <w:rFonts w:ascii="Arial" w:hAnsi="Arial" w:cs="Arial"/>
          <w:i/>
          <w:iCs/>
          <w:sz w:val="22"/>
          <w:szCs w:val="22"/>
          <w:lang w:val="es-US"/>
        </w:rPr>
        <w:t xml:space="preserve">date </w:t>
      </w:r>
      <w:proofErr w:type="spellStart"/>
      <w:r w:rsidRPr="00B92E35">
        <w:rPr>
          <w:rFonts w:ascii="Arial" w:hAnsi="Arial" w:cs="Arial"/>
          <w:i/>
          <w:iCs/>
          <w:sz w:val="22"/>
          <w:szCs w:val="22"/>
          <w:lang w:val="es-US"/>
        </w:rPr>
        <w:t>of</w:t>
      </w:r>
      <w:proofErr w:type="spellEnd"/>
      <w:r w:rsidRPr="00B92E35">
        <w:rPr>
          <w:rFonts w:ascii="Arial" w:hAnsi="Arial" w:cs="Arial"/>
          <w:i/>
          <w:iCs/>
          <w:sz w:val="22"/>
          <w:szCs w:val="22"/>
          <w:lang w:val="es-US"/>
        </w:rPr>
        <w:t xml:space="preserve"> </w:t>
      </w:r>
      <w:proofErr w:type="spellStart"/>
      <w:r w:rsidRPr="00B92E35">
        <w:rPr>
          <w:rFonts w:ascii="Arial" w:hAnsi="Arial" w:cs="Arial"/>
          <w:i/>
          <w:iCs/>
          <w:sz w:val="22"/>
          <w:szCs w:val="22"/>
          <w:lang w:val="es-US"/>
        </w:rPr>
        <w:t>birth</w:t>
      </w:r>
      <w:proofErr w:type="spellEnd"/>
      <w:r w:rsidRPr="00B92E35">
        <w:rPr>
          <w:rFonts w:ascii="Arial" w:hAnsi="Arial" w:cs="Arial"/>
          <w:sz w:val="22"/>
          <w:szCs w:val="22"/>
          <w:lang w:val="es-US"/>
        </w:rPr>
        <w:t xml:space="preserve">) </w:t>
      </w:r>
      <w:r w:rsidRPr="00B92E35">
        <w:rPr>
          <w:rFonts w:ascii="Arial" w:hAnsi="Arial" w:cs="Arial"/>
          <w:sz w:val="22"/>
          <w:szCs w:val="22"/>
          <w:u w:val="single"/>
          <w:lang w:val="es-US"/>
        </w:rPr>
        <w:tab/>
      </w:r>
    </w:p>
    <w:p w14:paraId="556C0970" w14:textId="6868C2F5" w:rsidR="009A5862" w:rsidRPr="00B92E35" w:rsidRDefault="009D419C" w:rsidP="009D419C">
      <w:pPr>
        <w:pStyle w:val="ListParagraph"/>
        <w:tabs>
          <w:tab w:val="left" w:pos="6120"/>
          <w:tab w:val="left" w:pos="9180"/>
        </w:tabs>
        <w:ind w:left="2520"/>
        <w:rPr>
          <w:rFonts w:ascii="Arial" w:hAnsi="Arial" w:cs="Arial"/>
          <w:i/>
          <w:iCs/>
          <w:sz w:val="22"/>
          <w:szCs w:val="22"/>
          <w:lang w:val="es-US"/>
        </w:rPr>
      </w:pPr>
      <w:r w:rsidRPr="00B92E35">
        <w:rPr>
          <w:rFonts w:ascii="Arial" w:hAnsi="Arial" w:cs="Arial"/>
          <w:i/>
          <w:iCs/>
          <w:sz w:val="22"/>
          <w:szCs w:val="22"/>
          <w:lang w:val="es-US"/>
        </w:rPr>
        <w:t xml:space="preserve">(fecha de nacimiento) </w:t>
      </w:r>
    </w:p>
    <w:p w14:paraId="792B1753" w14:textId="77777777" w:rsidR="009D419C" w:rsidRPr="00B92E35" w:rsidRDefault="00DA3D2C" w:rsidP="009D419C">
      <w:pPr>
        <w:tabs>
          <w:tab w:val="left" w:pos="9180"/>
        </w:tabs>
        <w:spacing w:before="120"/>
        <w:ind w:left="2520" w:hanging="360"/>
        <w:rPr>
          <w:rFonts w:ascii="Arial" w:hAnsi="Arial" w:cs="Arial"/>
          <w:sz w:val="22"/>
          <w:szCs w:val="22"/>
          <w:u w:val="single"/>
        </w:rPr>
      </w:pPr>
      <w:r w:rsidRPr="00B92E35">
        <w:rPr>
          <w:rFonts w:ascii="Arial" w:hAnsi="Arial" w:cs="Arial"/>
          <w:sz w:val="22"/>
          <w:szCs w:val="22"/>
        </w:rPr>
        <w:t>[  ]</w:t>
      </w:r>
      <w:r w:rsidRPr="00B92E35">
        <w:rPr>
          <w:rFonts w:ascii="Arial" w:hAnsi="Arial" w:cs="Arial"/>
          <w:sz w:val="22"/>
          <w:szCs w:val="22"/>
        </w:rPr>
        <w:tab/>
        <w:t xml:space="preserve">Other action/s: </w:t>
      </w:r>
      <w:r w:rsidRPr="00B92E35">
        <w:rPr>
          <w:rFonts w:ascii="Arial" w:hAnsi="Arial" w:cs="Arial"/>
          <w:sz w:val="22"/>
          <w:szCs w:val="22"/>
          <w:u w:val="single"/>
        </w:rPr>
        <w:tab/>
      </w:r>
    </w:p>
    <w:p w14:paraId="2445EA73" w14:textId="148B3DB3" w:rsidR="00DA3D2C" w:rsidRPr="00B92E35" w:rsidRDefault="003B10C4" w:rsidP="009D419C">
      <w:pPr>
        <w:tabs>
          <w:tab w:val="left" w:pos="9180"/>
        </w:tabs>
        <w:ind w:left="2520" w:hanging="360"/>
        <w:rPr>
          <w:rFonts w:ascii="Arial" w:hAnsi="Arial" w:cs="Arial"/>
          <w:i/>
          <w:iCs/>
          <w:sz w:val="22"/>
          <w:szCs w:val="22"/>
        </w:rPr>
      </w:pPr>
      <w:r w:rsidRPr="00B92E35">
        <w:rPr>
          <w:rFonts w:ascii="Arial" w:hAnsi="Arial" w:cs="Arial"/>
          <w:i/>
          <w:iCs/>
          <w:sz w:val="22"/>
          <w:szCs w:val="22"/>
        </w:rPr>
        <w:tab/>
      </w:r>
      <w:proofErr w:type="spellStart"/>
      <w:r w:rsidRPr="00B92E35">
        <w:rPr>
          <w:rFonts w:ascii="Arial" w:hAnsi="Arial" w:cs="Arial"/>
          <w:i/>
          <w:iCs/>
          <w:sz w:val="22"/>
          <w:szCs w:val="22"/>
        </w:rPr>
        <w:t>Otras</w:t>
      </w:r>
      <w:proofErr w:type="spellEnd"/>
      <w:r w:rsidRPr="00B92E35">
        <w:rPr>
          <w:rFonts w:ascii="Arial" w:hAnsi="Arial" w:cs="Arial"/>
          <w:i/>
          <w:iCs/>
          <w:sz w:val="22"/>
          <w:szCs w:val="22"/>
        </w:rPr>
        <w:t xml:space="preserve"> </w:t>
      </w:r>
      <w:proofErr w:type="spellStart"/>
      <w:r w:rsidRPr="00B92E35">
        <w:rPr>
          <w:rFonts w:ascii="Arial" w:hAnsi="Arial" w:cs="Arial"/>
          <w:i/>
          <w:iCs/>
          <w:sz w:val="22"/>
          <w:szCs w:val="22"/>
        </w:rPr>
        <w:t>acciones</w:t>
      </w:r>
      <w:proofErr w:type="spellEnd"/>
      <w:r w:rsidRPr="00B92E35">
        <w:rPr>
          <w:rFonts w:ascii="Arial" w:hAnsi="Arial" w:cs="Arial"/>
          <w:i/>
          <w:iCs/>
          <w:sz w:val="22"/>
          <w:szCs w:val="22"/>
        </w:rPr>
        <w:t xml:space="preserve">: </w:t>
      </w:r>
    </w:p>
    <w:p w14:paraId="293FF4A0" w14:textId="45B3456F" w:rsidR="00DA3D2C" w:rsidRPr="00B92E35" w:rsidRDefault="00DA3D2C" w:rsidP="003B10C4">
      <w:pPr>
        <w:tabs>
          <w:tab w:val="left" w:pos="9180"/>
        </w:tabs>
        <w:spacing w:before="120"/>
        <w:ind w:left="2520"/>
        <w:rPr>
          <w:rFonts w:ascii="Arial" w:hAnsi="Arial" w:cs="Arial"/>
          <w:sz w:val="22"/>
          <w:szCs w:val="22"/>
          <w:u w:val="single"/>
        </w:rPr>
      </w:pPr>
      <w:r w:rsidRPr="00B92E35">
        <w:rPr>
          <w:rFonts w:ascii="Arial" w:hAnsi="Arial" w:cs="Arial"/>
          <w:sz w:val="22"/>
          <w:szCs w:val="22"/>
          <w:u w:val="single"/>
        </w:rPr>
        <w:tab/>
      </w:r>
    </w:p>
    <w:p w14:paraId="15987678" w14:textId="63259E77" w:rsidR="00DA3D2C" w:rsidRPr="00B92E35" w:rsidRDefault="00DA3D2C" w:rsidP="003B10C4">
      <w:pPr>
        <w:tabs>
          <w:tab w:val="left" w:pos="9180"/>
        </w:tabs>
        <w:spacing w:before="120"/>
        <w:ind w:left="2520"/>
        <w:rPr>
          <w:rFonts w:ascii="Arial" w:hAnsi="Arial" w:cs="Arial"/>
          <w:sz w:val="22"/>
          <w:szCs w:val="22"/>
          <w:u w:val="single"/>
        </w:rPr>
      </w:pPr>
      <w:r w:rsidRPr="00B92E35">
        <w:rPr>
          <w:rFonts w:ascii="Arial" w:hAnsi="Arial" w:cs="Arial"/>
          <w:sz w:val="22"/>
          <w:szCs w:val="22"/>
          <w:u w:val="single"/>
        </w:rPr>
        <w:tab/>
      </w:r>
    </w:p>
    <w:p w14:paraId="7D12DD0B" w14:textId="77777777" w:rsidR="009D419C" w:rsidRPr="00B92E35" w:rsidRDefault="006E646E" w:rsidP="009D419C">
      <w:pPr>
        <w:tabs>
          <w:tab w:val="left" w:pos="9274"/>
        </w:tabs>
        <w:spacing w:before="120"/>
        <w:ind w:left="1800"/>
        <w:rPr>
          <w:rFonts w:ascii="Arial" w:hAnsi="Arial" w:cs="Arial"/>
          <w:sz w:val="22"/>
          <w:szCs w:val="22"/>
        </w:rPr>
      </w:pPr>
      <w:r w:rsidRPr="00B92E35">
        <w:rPr>
          <w:rFonts w:ascii="Arial" w:hAnsi="Arial" w:cs="Arial"/>
          <w:b/>
          <w:bCs/>
          <w:sz w:val="22"/>
          <w:szCs w:val="22"/>
        </w:rPr>
        <w:t>Release from jail.</w:t>
      </w:r>
      <w:r w:rsidRPr="00B92E35">
        <w:rPr>
          <w:rFonts w:ascii="Arial" w:hAnsi="Arial" w:cs="Arial"/>
          <w:sz w:val="22"/>
          <w:szCs w:val="22"/>
        </w:rPr>
        <w:t xml:space="preserve"> The Restrained Person must be released from jail as soon as they satisfy the conditions listed above.</w:t>
      </w:r>
    </w:p>
    <w:p w14:paraId="0DB57E36" w14:textId="1D8805EF" w:rsidR="006E646E" w:rsidRPr="00B92E35" w:rsidRDefault="009D419C" w:rsidP="009D419C">
      <w:pPr>
        <w:tabs>
          <w:tab w:val="left" w:pos="9274"/>
        </w:tabs>
        <w:ind w:left="1800"/>
        <w:rPr>
          <w:rFonts w:ascii="Arial" w:hAnsi="Arial" w:cs="Arial"/>
          <w:i/>
          <w:iCs/>
          <w:sz w:val="22"/>
          <w:szCs w:val="22"/>
          <w:lang w:val="es-US"/>
        </w:rPr>
      </w:pPr>
      <w:r w:rsidRPr="00B92E35">
        <w:rPr>
          <w:rFonts w:ascii="Arial" w:hAnsi="Arial" w:cs="Arial"/>
          <w:b/>
          <w:bCs/>
          <w:i/>
          <w:iCs/>
          <w:sz w:val="22"/>
          <w:szCs w:val="22"/>
          <w:lang w:val="es-US"/>
        </w:rPr>
        <w:t>Liberación de la cárcel.</w:t>
      </w:r>
      <w:r w:rsidRPr="00B92E35">
        <w:rPr>
          <w:rFonts w:ascii="Arial" w:hAnsi="Arial" w:cs="Arial"/>
          <w:i/>
          <w:iCs/>
          <w:sz w:val="22"/>
          <w:szCs w:val="22"/>
          <w:lang w:val="es-US"/>
        </w:rPr>
        <w:t xml:space="preserve"> La persona sujeta a la orden de restricción debe ser liberada de la cárcel en cuanto cumpla con las condiciones arriba descritas.</w:t>
      </w:r>
    </w:p>
    <w:p w14:paraId="6C89D031" w14:textId="77777777" w:rsidR="009D419C" w:rsidRPr="00B92E35" w:rsidRDefault="002051F9" w:rsidP="009D419C">
      <w:pPr>
        <w:pStyle w:val="WABody75hanging"/>
        <w:tabs>
          <w:tab w:val="left" w:pos="9270"/>
        </w:tabs>
      </w:pPr>
      <w:r w:rsidRPr="00B92E35">
        <w:t>[  ]</w:t>
      </w:r>
      <w:r w:rsidRPr="00B92E35">
        <w:tab/>
      </w:r>
      <w:r w:rsidRPr="00B92E35">
        <w:rPr>
          <w:b/>
          <w:bCs/>
        </w:rPr>
        <w:t>Other remedial sanctions.</w:t>
      </w:r>
      <w:r w:rsidRPr="00B92E35">
        <w:t xml:space="preserve"> (</w:t>
      </w:r>
      <w:r w:rsidRPr="00B92E35">
        <w:rPr>
          <w:i/>
          <w:iCs/>
        </w:rPr>
        <w:t>Specify sanction/s intended to make the Restrained Person comply with the order.</w:t>
      </w:r>
      <w:r w:rsidRPr="00B92E35">
        <w:t>)</w:t>
      </w:r>
    </w:p>
    <w:p w14:paraId="2CB2F624" w14:textId="03D1200B" w:rsidR="00514FC2" w:rsidRPr="00B92E35" w:rsidRDefault="003B10C4" w:rsidP="009D419C">
      <w:pPr>
        <w:pStyle w:val="WABody75hanging"/>
        <w:tabs>
          <w:tab w:val="left" w:pos="9270"/>
        </w:tabs>
        <w:spacing w:before="0"/>
        <w:rPr>
          <w:i/>
          <w:iCs/>
          <w:u w:val="single"/>
          <w:lang w:val="es-US"/>
        </w:rPr>
      </w:pPr>
      <w:r w:rsidRPr="00B92E35">
        <w:rPr>
          <w:i/>
          <w:iCs/>
        </w:rPr>
        <w:tab/>
      </w:r>
      <w:r w:rsidRPr="00B92E35">
        <w:rPr>
          <w:b/>
          <w:bCs/>
          <w:i/>
          <w:iCs/>
          <w:lang w:val="es-US"/>
        </w:rPr>
        <w:t>Otras sanciones correctivas.</w:t>
      </w:r>
      <w:r w:rsidRPr="00B92E35">
        <w:rPr>
          <w:i/>
          <w:iCs/>
          <w:lang w:val="es-US"/>
        </w:rPr>
        <w:t xml:space="preserve"> (Especifique las sanciones destinadas a hacer que la persona sujeta a la orden de restricción cumpla la orden).</w:t>
      </w:r>
    </w:p>
    <w:p w14:paraId="68997E7E" w14:textId="52973D10" w:rsidR="00514FC2" w:rsidRPr="00B92E35" w:rsidRDefault="00514FC2" w:rsidP="003B10C4">
      <w:pPr>
        <w:tabs>
          <w:tab w:val="left" w:pos="9180"/>
        </w:tabs>
        <w:spacing w:before="120"/>
        <w:ind w:left="1440"/>
        <w:rPr>
          <w:rFonts w:ascii="Arial" w:hAnsi="Arial" w:cs="Arial"/>
          <w:sz w:val="22"/>
          <w:szCs w:val="22"/>
          <w:u w:val="single"/>
          <w:lang w:val="es-US"/>
        </w:rPr>
      </w:pPr>
      <w:r w:rsidRPr="00B92E35">
        <w:rPr>
          <w:rFonts w:ascii="Arial" w:hAnsi="Arial" w:cs="Arial"/>
          <w:sz w:val="22"/>
          <w:szCs w:val="22"/>
          <w:u w:val="single"/>
          <w:lang w:val="es-US"/>
        </w:rPr>
        <w:tab/>
      </w:r>
    </w:p>
    <w:p w14:paraId="6396A98C" w14:textId="369822ED" w:rsidR="00514FC2" w:rsidRPr="00B92E35" w:rsidRDefault="00514FC2" w:rsidP="003B10C4">
      <w:pPr>
        <w:tabs>
          <w:tab w:val="left" w:pos="9180"/>
        </w:tabs>
        <w:spacing w:before="120"/>
        <w:ind w:left="1440"/>
        <w:rPr>
          <w:rFonts w:ascii="Arial" w:hAnsi="Arial" w:cs="Arial"/>
          <w:sz w:val="22"/>
          <w:szCs w:val="22"/>
          <w:u w:val="single"/>
          <w:lang w:val="es-US"/>
        </w:rPr>
      </w:pPr>
      <w:r w:rsidRPr="00B92E35">
        <w:rPr>
          <w:rFonts w:ascii="Arial" w:hAnsi="Arial" w:cs="Arial"/>
          <w:sz w:val="22"/>
          <w:szCs w:val="22"/>
          <w:u w:val="single"/>
          <w:lang w:val="es-US"/>
        </w:rPr>
        <w:tab/>
      </w:r>
    </w:p>
    <w:p w14:paraId="386AB39C" w14:textId="77777777" w:rsidR="009D419C" w:rsidRPr="00B92E35" w:rsidRDefault="002F6B11" w:rsidP="009D419C">
      <w:pPr>
        <w:pStyle w:val="WAItem"/>
        <w:spacing w:after="0"/>
        <w:rPr>
          <w:b w:val="0"/>
          <w:bCs/>
        </w:rPr>
      </w:pPr>
      <w:r w:rsidRPr="00B92E35">
        <w:rPr>
          <w:bCs/>
        </w:rPr>
        <w:t>12.</w:t>
      </w:r>
      <w:r w:rsidRPr="00B92E35">
        <w:rPr>
          <w:bCs/>
        </w:rPr>
        <w:tab/>
        <w:t xml:space="preserve">Judgment for fees and costs </w:t>
      </w:r>
      <w:r w:rsidRPr="00B92E35">
        <w:rPr>
          <w:b w:val="0"/>
        </w:rPr>
        <w:t>(</w:t>
      </w:r>
      <w:r w:rsidRPr="00B92E35">
        <w:rPr>
          <w:b w:val="0"/>
          <w:i/>
          <w:iCs/>
        </w:rPr>
        <w:t xml:space="preserve">summarize in section </w:t>
      </w:r>
      <w:r w:rsidRPr="00B92E35">
        <w:rPr>
          <w:bCs/>
          <w:i/>
          <w:iCs/>
        </w:rPr>
        <w:t>1</w:t>
      </w:r>
      <w:r w:rsidRPr="00B92E35">
        <w:rPr>
          <w:b w:val="0"/>
          <w:i/>
          <w:iCs/>
        </w:rPr>
        <w:t>, above</w:t>
      </w:r>
      <w:r w:rsidRPr="00B92E35">
        <w:rPr>
          <w:b w:val="0"/>
        </w:rPr>
        <w:t>)</w:t>
      </w:r>
    </w:p>
    <w:p w14:paraId="25F350C7" w14:textId="0580BD30" w:rsidR="002F6B11" w:rsidRPr="00B92E35" w:rsidRDefault="003B10C4" w:rsidP="009D419C">
      <w:pPr>
        <w:pStyle w:val="WAItem"/>
        <w:spacing w:before="0"/>
        <w:rPr>
          <w:i/>
          <w:iCs/>
          <w:lang w:val="es-US"/>
        </w:rPr>
      </w:pPr>
      <w:r w:rsidRPr="00B92E35">
        <w:rPr>
          <w:bCs/>
          <w:i/>
          <w:iCs/>
        </w:rPr>
        <w:tab/>
      </w:r>
      <w:r w:rsidRPr="00B92E35">
        <w:rPr>
          <w:bCs/>
          <w:i/>
          <w:iCs/>
          <w:lang w:val="es-US"/>
        </w:rPr>
        <w:t>Fallo por honorarios y costos</w:t>
      </w:r>
      <w:r w:rsidRPr="00B92E35">
        <w:rPr>
          <w:b w:val="0"/>
          <w:i/>
          <w:iCs/>
          <w:lang w:val="es-US"/>
        </w:rPr>
        <w:t xml:space="preserve"> (resumir en la sección </w:t>
      </w:r>
      <w:r w:rsidRPr="00B92E35">
        <w:rPr>
          <w:bCs/>
          <w:i/>
          <w:iCs/>
          <w:lang w:val="es-US"/>
        </w:rPr>
        <w:t>1</w:t>
      </w:r>
      <w:r w:rsidRPr="00B92E35">
        <w:rPr>
          <w:b w:val="0"/>
          <w:i/>
          <w:iCs/>
          <w:lang w:val="es-US"/>
        </w:rPr>
        <w:t xml:space="preserve"> anterior)</w:t>
      </w:r>
    </w:p>
    <w:p w14:paraId="5F4C7337" w14:textId="77777777" w:rsidR="009D419C" w:rsidRPr="00B92E35" w:rsidRDefault="00DE306B" w:rsidP="009D419C">
      <w:pPr>
        <w:pStyle w:val="WABody5hanging"/>
      </w:pPr>
      <w:r w:rsidRPr="00B92E35">
        <w:t>[  ]</w:t>
      </w:r>
      <w:r w:rsidRPr="00B92E35">
        <w:tab/>
        <w:t>Does not apply.</w:t>
      </w:r>
    </w:p>
    <w:p w14:paraId="3887ED34" w14:textId="43021CA8" w:rsidR="00DE306B" w:rsidRPr="00B92E35" w:rsidRDefault="003B10C4" w:rsidP="009D419C">
      <w:pPr>
        <w:pStyle w:val="WABody5hanging"/>
        <w:spacing w:before="0"/>
        <w:rPr>
          <w:i/>
          <w:iCs/>
        </w:rPr>
      </w:pPr>
      <w:r w:rsidRPr="00B92E35">
        <w:rPr>
          <w:i/>
          <w:iCs/>
        </w:rPr>
        <w:tab/>
        <w:t xml:space="preserve">No se </w:t>
      </w:r>
      <w:proofErr w:type="spellStart"/>
      <w:r w:rsidRPr="00B92E35">
        <w:rPr>
          <w:i/>
          <w:iCs/>
        </w:rPr>
        <w:t>aplica</w:t>
      </w:r>
      <w:proofErr w:type="spellEnd"/>
      <w:r w:rsidRPr="00B92E35">
        <w:rPr>
          <w:i/>
          <w:iCs/>
        </w:rPr>
        <w:t>.</w:t>
      </w:r>
    </w:p>
    <w:p w14:paraId="0F86A6D5" w14:textId="77777777" w:rsidR="009D419C" w:rsidRPr="00B92E35" w:rsidRDefault="00DE306B" w:rsidP="009D419C">
      <w:pPr>
        <w:pStyle w:val="WABody5hanging"/>
      </w:pPr>
      <w:r w:rsidRPr="00B92E35">
        <w:t>[  ]</w:t>
      </w:r>
      <w:r w:rsidRPr="00B92E35">
        <w:tab/>
        <w:t>The motion for contempt is granted and the Restrained Person shall pay all reasonable attorneys’ fees, service fees, and other costs related to bringing this motion.</w:t>
      </w:r>
    </w:p>
    <w:p w14:paraId="026EB1DF" w14:textId="2E66ED77" w:rsidR="0017709D" w:rsidRPr="00B92E35" w:rsidRDefault="003B10C4" w:rsidP="009D419C">
      <w:pPr>
        <w:pStyle w:val="WABody5hanging"/>
        <w:spacing w:before="0"/>
        <w:rPr>
          <w:i/>
          <w:iCs/>
          <w:lang w:val="es-US"/>
        </w:rPr>
      </w:pPr>
      <w:r w:rsidRPr="00B92E35">
        <w:rPr>
          <w:i/>
          <w:iCs/>
        </w:rPr>
        <w:tab/>
      </w:r>
      <w:r w:rsidRPr="00B92E35">
        <w:rPr>
          <w:i/>
          <w:iCs/>
          <w:lang w:val="es-US"/>
        </w:rPr>
        <w:t>Se concede la petición por desacato y la persona sujeta a la orden de restricción deberá pagar todos los honorarios razonables de abogados, las tarifas de notificación y otros costos relacionados con la presentación de esta petición.</w:t>
      </w:r>
    </w:p>
    <w:p w14:paraId="5ED5AF0F" w14:textId="77777777" w:rsidR="009D419C" w:rsidRPr="00B92E35" w:rsidRDefault="0017709D" w:rsidP="009D419C">
      <w:pPr>
        <w:tabs>
          <w:tab w:val="left" w:pos="5040"/>
        </w:tabs>
        <w:spacing w:before="120"/>
        <w:ind w:left="1440" w:hanging="360"/>
        <w:rPr>
          <w:rFonts w:ascii="Arial" w:hAnsi="Arial" w:cs="Arial"/>
          <w:sz w:val="22"/>
          <w:szCs w:val="22"/>
        </w:rPr>
      </w:pPr>
      <w:r w:rsidRPr="00B92E35">
        <w:rPr>
          <w:rFonts w:ascii="Arial" w:hAnsi="Arial" w:cs="Arial"/>
          <w:sz w:val="22"/>
          <w:szCs w:val="22"/>
        </w:rPr>
        <w:t>Attorney's fees</w:t>
      </w:r>
      <w:r w:rsidRPr="00B92E35">
        <w:rPr>
          <w:rFonts w:ascii="Arial" w:hAnsi="Arial" w:cs="Arial"/>
          <w:sz w:val="22"/>
          <w:szCs w:val="22"/>
        </w:rPr>
        <w:tab/>
        <w:t>$ _______________</w:t>
      </w:r>
    </w:p>
    <w:p w14:paraId="6BAA67BD" w14:textId="3DB0C9A5" w:rsidR="0017709D" w:rsidRPr="00B92E35" w:rsidRDefault="009D419C" w:rsidP="009D419C">
      <w:pPr>
        <w:tabs>
          <w:tab w:val="left" w:pos="5040"/>
        </w:tabs>
        <w:ind w:left="1440" w:hanging="360"/>
        <w:rPr>
          <w:rFonts w:ascii="Arial" w:hAnsi="Arial" w:cs="Arial"/>
          <w:i/>
          <w:iCs/>
          <w:sz w:val="22"/>
          <w:szCs w:val="22"/>
        </w:rPr>
      </w:pPr>
      <w:proofErr w:type="spellStart"/>
      <w:r w:rsidRPr="00B92E35">
        <w:rPr>
          <w:rFonts w:ascii="Arial" w:hAnsi="Arial" w:cs="Arial"/>
          <w:i/>
          <w:iCs/>
          <w:sz w:val="22"/>
          <w:szCs w:val="22"/>
        </w:rPr>
        <w:t>Honorarios</w:t>
      </w:r>
      <w:proofErr w:type="spellEnd"/>
      <w:r w:rsidRPr="00B92E35">
        <w:rPr>
          <w:rFonts w:ascii="Arial" w:hAnsi="Arial" w:cs="Arial"/>
          <w:i/>
          <w:iCs/>
          <w:sz w:val="22"/>
          <w:szCs w:val="22"/>
        </w:rPr>
        <w:t xml:space="preserve"> de abogados</w:t>
      </w:r>
      <w:r w:rsidRPr="00B92E35">
        <w:rPr>
          <w:rFonts w:ascii="Arial" w:hAnsi="Arial" w:cs="Arial"/>
          <w:sz w:val="22"/>
          <w:szCs w:val="22"/>
        </w:rPr>
        <w:tab/>
      </w:r>
      <w:r w:rsidRPr="00B92E35">
        <w:rPr>
          <w:rFonts w:ascii="Arial" w:hAnsi="Arial" w:cs="Arial"/>
          <w:i/>
          <w:iCs/>
          <w:sz w:val="22"/>
          <w:szCs w:val="22"/>
        </w:rPr>
        <w:t xml:space="preserve">$ </w:t>
      </w:r>
    </w:p>
    <w:p w14:paraId="3111C29D" w14:textId="77777777" w:rsidR="009D419C" w:rsidRPr="00B92E35" w:rsidRDefault="0017709D" w:rsidP="009D419C">
      <w:pPr>
        <w:tabs>
          <w:tab w:val="left" w:pos="5040"/>
        </w:tabs>
        <w:spacing w:before="120"/>
        <w:ind w:left="1080"/>
        <w:rPr>
          <w:rFonts w:ascii="Arial" w:hAnsi="Arial" w:cs="Arial"/>
          <w:sz w:val="22"/>
          <w:szCs w:val="22"/>
        </w:rPr>
      </w:pPr>
      <w:r w:rsidRPr="00B92E35">
        <w:rPr>
          <w:rFonts w:ascii="Arial" w:hAnsi="Arial" w:cs="Arial"/>
          <w:sz w:val="22"/>
          <w:szCs w:val="22"/>
        </w:rPr>
        <w:t>Costs</w:t>
      </w:r>
      <w:r w:rsidRPr="00B92E35">
        <w:rPr>
          <w:rFonts w:ascii="Arial" w:hAnsi="Arial" w:cs="Arial"/>
          <w:sz w:val="22"/>
          <w:szCs w:val="22"/>
        </w:rPr>
        <w:tab/>
        <w:t>$ _______________</w:t>
      </w:r>
    </w:p>
    <w:p w14:paraId="035AB28E" w14:textId="4234897F" w:rsidR="0017709D" w:rsidRPr="00B92E35" w:rsidRDefault="009D419C" w:rsidP="009D419C">
      <w:pPr>
        <w:tabs>
          <w:tab w:val="left" w:pos="5040"/>
        </w:tabs>
        <w:ind w:left="1080"/>
        <w:rPr>
          <w:rFonts w:ascii="Arial" w:hAnsi="Arial" w:cs="Arial"/>
          <w:i/>
          <w:iCs/>
          <w:sz w:val="22"/>
          <w:szCs w:val="22"/>
        </w:rPr>
      </w:pPr>
      <w:r w:rsidRPr="00B92E35">
        <w:rPr>
          <w:rFonts w:ascii="Arial" w:hAnsi="Arial" w:cs="Arial"/>
          <w:i/>
          <w:iCs/>
          <w:sz w:val="22"/>
          <w:szCs w:val="22"/>
        </w:rPr>
        <w:t>Costos</w:t>
      </w:r>
      <w:r w:rsidRPr="00B92E35">
        <w:rPr>
          <w:rFonts w:ascii="Arial" w:hAnsi="Arial" w:cs="Arial"/>
          <w:sz w:val="22"/>
          <w:szCs w:val="22"/>
        </w:rPr>
        <w:tab/>
      </w:r>
      <w:r w:rsidRPr="00B92E35">
        <w:rPr>
          <w:rFonts w:ascii="Arial" w:hAnsi="Arial" w:cs="Arial"/>
          <w:i/>
          <w:iCs/>
          <w:sz w:val="22"/>
          <w:szCs w:val="22"/>
        </w:rPr>
        <w:t xml:space="preserve">$ </w:t>
      </w:r>
    </w:p>
    <w:p w14:paraId="52D7CD53" w14:textId="77777777" w:rsidR="009D419C" w:rsidRPr="00B92E35" w:rsidRDefault="0017709D" w:rsidP="009D419C">
      <w:pPr>
        <w:tabs>
          <w:tab w:val="left" w:pos="5040"/>
        </w:tabs>
        <w:spacing w:before="120"/>
        <w:ind w:left="1080"/>
        <w:rPr>
          <w:rFonts w:ascii="Arial" w:hAnsi="Arial" w:cs="Arial"/>
          <w:sz w:val="22"/>
          <w:szCs w:val="22"/>
        </w:rPr>
      </w:pPr>
      <w:r w:rsidRPr="00B92E35">
        <w:rPr>
          <w:rFonts w:ascii="Arial" w:hAnsi="Arial" w:cs="Arial"/>
          <w:sz w:val="22"/>
          <w:szCs w:val="22"/>
        </w:rPr>
        <w:t>Other recovery amount</w:t>
      </w:r>
      <w:r w:rsidRPr="00B92E35">
        <w:rPr>
          <w:rFonts w:ascii="Arial" w:hAnsi="Arial" w:cs="Arial"/>
          <w:sz w:val="22"/>
          <w:szCs w:val="22"/>
        </w:rPr>
        <w:tab/>
        <w:t>$ _______________</w:t>
      </w:r>
    </w:p>
    <w:p w14:paraId="4980A390" w14:textId="748B9CB5" w:rsidR="00587B23" w:rsidRPr="00B92E35" w:rsidRDefault="009D419C" w:rsidP="009D419C">
      <w:pPr>
        <w:tabs>
          <w:tab w:val="left" w:pos="5040"/>
        </w:tabs>
        <w:ind w:left="1080"/>
        <w:rPr>
          <w:rFonts w:ascii="Arial" w:hAnsi="Arial" w:cs="Arial"/>
          <w:i/>
          <w:iCs/>
          <w:sz w:val="22"/>
          <w:szCs w:val="22"/>
        </w:rPr>
      </w:pPr>
      <w:proofErr w:type="spellStart"/>
      <w:r w:rsidRPr="00B92E35">
        <w:rPr>
          <w:rFonts w:ascii="Arial" w:hAnsi="Arial" w:cs="Arial"/>
          <w:i/>
          <w:iCs/>
          <w:sz w:val="22"/>
          <w:szCs w:val="22"/>
        </w:rPr>
        <w:t>Otros</w:t>
      </w:r>
      <w:proofErr w:type="spellEnd"/>
      <w:r w:rsidRPr="00B92E35">
        <w:rPr>
          <w:rFonts w:ascii="Arial" w:hAnsi="Arial" w:cs="Arial"/>
          <w:i/>
          <w:iCs/>
          <w:sz w:val="22"/>
          <w:szCs w:val="22"/>
        </w:rPr>
        <w:t xml:space="preserve"> </w:t>
      </w:r>
      <w:proofErr w:type="spellStart"/>
      <w:r w:rsidRPr="00B92E35">
        <w:rPr>
          <w:rFonts w:ascii="Arial" w:hAnsi="Arial" w:cs="Arial"/>
          <w:i/>
          <w:iCs/>
          <w:sz w:val="22"/>
          <w:szCs w:val="22"/>
        </w:rPr>
        <w:t>montos</w:t>
      </w:r>
      <w:proofErr w:type="spellEnd"/>
      <w:r w:rsidRPr="00B92E35">
        <w:rPr>
          <w:rFonts w:ascii="Arial" w:hAnsi="Arial" w:cs="Arial"/>
          <w:i/>
          <w:iCs/>
          <w:sz w:val="22"/>
          <w:szCs w:val="22"/>
        </w:rPr>
        <w:t xml:space="preserve"> de </w:t>
      </w:r>
      <w:proofErr w:type="spellStart"/>
      <w:r w:rsidRPr="00B92E35">
        <w:rPr>
          <w:rFonts w:ascii="Arial" w:hAnsi="Arial" w:cs="Arial"/>
          <w:i/>
          <w:iCs/>
          <w:sz w:val="22"/>
          <w:szCs w:val="22"/>
        </w:rPr>
        <w:t>restitución</w:t>
      </w:r>
      <w:proofErr w:type="spellEnd"/>
      <w:r w:rsidRPr="00B92E35">
        <w:rPr>
          <w:rFonts w:ascii="Arial" w:hAnsi="Arial" w:cs="Arial"/>
          <w:sz w:val="22"/>
          <w:szCs w:val="22"/>
        </w:rPr>
        <w:tab/>
      </w:r>
      <w:r w:rsidRPr="00B92E35">
        <w:rPr>
          <w:rFonts w:ascii="Arial" w:hAnsi="Arial" w:cs="Arial"/>
          <w:i/>
          <w:iCs/>
          <w:sz w:val="22"/>
          <w:szCs w:val="22"/>
        </w:rPr>
        <w:t xml:space="preserve">$ </w:t>
      </w:r>
    </w:p>
    <w:p w14:paraId="60CF8532" w14:textId="77777777" w:rsidR="009D419C" w:rsidRPr="00B92E35" w:rsidRDefault="000405D3" w:rsidP="009D419C">
      <w:pPr>
        <w:tabs>
          <w:tab w:val="right" w:pos="9180"/>
        </w:tabs>
        <w:spacing w:before="120"/>
        <w:ind w:left="1080"/>
        <w:rPr>
          <w:rFonts w:ascii="Arial" w:hAnsi="Arial" w:cs="Arial"/>
          <w:sz w:val="22"/>
          <w:szCs w:val="22"/>
        </w:rPr>
      </w:pPr>
      <w:r w:rsidRPr="00B92E35">
        <w:rPr>
          <w:rFonts w:ascii="Arial" w:hAnsi="Arial" w:cs="Arial"/>
          <w:sz w:val="22"/>
          <w:szCs w:val="22"/>
        </w:rPr>
        <w:t xml:space="preserve">Yearly interest rate for attorney's fees, costs, and other recovery amounts </w:t>
      </w:r>
      <w:r w:rsidRPr="00B92E35">
        <w:rPr>
          <w:rFonts w:ascii="Arial" w:hAnsi="Arial" w:cs="Arial"/>
          <w:sz w:val="22"/>
          <w:szCs w:val="22"/>
          <w:u w:val="single"/>
        </w:rPr>
        <w:tab/>
      </w:r>
      <w:r w:rsidRPr="00B92E35">
        <w:rPr>
          <w:rFonts w:ascii="Arial" w:hAnsi="Arial" w:cs="Arial"/>
          <w:sz w:val="22"/>
          <w:szCs w:val="22"/>
        </w:rPr>
        <w:t>%.</w:t>
      </w:r>
    </w:p>
    <w:p w14:paraId="670FAB12" w14:textId="6DDA2C68" w:rsidR="0017709D" w:rsidRPr="00B92E35" w:rsidRDefault="009D419C" w:rsidP="009D419C">
      <w:pPr>
        <w:tabs>
          <w:tab w:val="right" w:pos="9180"/>
        </w:tabs>
        <w:ind w:left="1080"/>
        <w:rPr>
          <w:rFonts w:ascii="Arial" w:hAnsi="Arial" w:cs="Arial"/>
          <w:i/>
          <w:iCs/>
          <w:sz w:val="22"/>
          <w:szCs w:val="22"/>
          <w:lang w:val="es-US"/>
        </w:rPr>
      </w:pPr>
      <w:r w:rsidRPr="00B92E35">
        <w:rPr>
          <w:rFonts w:ascii="Arial" w:hAnsi="Arial" w:cs="Arial"/>
          <w:i/>
          <w:iCs/>
          <w:sz w:val="22"/>
          <w:szCs w:val="22"/>
          <w:lang w:val="es-US"/>
        </w:rPr>
        <w:lastRenderedPageBreak/>
        <w:t xml:space="preserve">Tasa de interés anual para los honorarios de abogados, costos y otros montos de restitución </w:t>
      </w:r>
      <w:r w:rsidRPr="00B92E35">
        <w:rPr>
          <w:rFonts w:ascii="Arial" w:hAnsi="Arial" w:cs="Arial"/>
          <w:sz w:val="22"/>
          <w:szCs w:val="22"/>
          <w:lang w:val="es-US"/>
        </w:rPr>
        <w:tab/>
      </w:r>
      <w:r w:rsidRPr="00B92E35">
        <w:rPr>
          <w:rFonts w:ascii="Arial" w:hAnsi="Arial" w:cs="Arial"/>
          <w:i/>
          <w:iCs/>
          <w:sz w:val="22"/>
          <w:szCs w:val="22"/>
          <w:lang w:val="es-US"/>
        </w:rPr>
        <w:t>%.</w:t>
      </w:r>
    </w:p>
    <w:p w14:paraId="2C01E221" w14:textId="77777777" w:rsidR="009D419C" w:rsidRPr="00B92E35" w:rsidRDefault="00D76862" w:rsidP="009D419C">
      <w:pPr>
        <w:pStyle w:val="WAItem"/>
        <w:spacing w:after="0"/>
        <w:rPr>
          <w:lang w:val="es-US"/>
        </w:rPr>
      </w:pPr>
      <w:r w:rsidRPr="00B92E35">
        <w:rPr>
          <w:bCs/>
          <w:lang w:val="es-US"/>
        </w:rPr>
        <w:t>13.</w:t>
      </w:r>
      <w:r w:rsidRPr="00B92E35">
        <w:rPr>
          <w:bCs/>
          <w:lang w:val="es-US"/>
        </w:rPr>
        <w:tab/>
      </w:r>
      <w:proofErr w:type="spellStart"/>
      <w:r w:rsidRPr="00B92E35">
        <w:rPr>
          <w:bCs/>
          <w:lang w:val="es-US"/>
        </w:rPr>
        <w:t>Continuance</w:t>
      </w:r>
      <w:proofErr w:type="spellEnd"/>
    </w:p>
    <w:p w14:paraId="3EE80C0C" w14:textId="2B07C836" w:rsidR="0066036D" w:rsidRPr="00B92E35" w:rsidRDefault="003B10C4" w:rsidP="009D419C">
      <w:pPr>
        <w:pStyle w:val="WAItem"/>
        <w:spacing w:before="0"/>
        <w:rPr>
          <w:i/>
          <w:iCs/>
          <w:lang w:val="es-US"/>
        </w:rPr>
      </w:pPr>
      <w:r w:rsidRPr="00B92E35">
        <w:rPr>
          <w:bCs/>
          <w:i/>
          <w:iCs/>
          <w:lang w:val="es-US"/>
        </w:rPr>
        <w:tab/>
        <w:t>Aplazamiento</w:t>
      </w:r>
    </w:p>
    <w:p w14:paraId="4B5E8513" w14:textId="77777777" w:rsidR="009D419C" w:rsidRPr="00B92E35" w:rsidRDefault="0066036D" w:rsidP="009D419C">
      <w:pPr>
        <w:pStyle w:val="WABody5hanging"/>
        <w:rPr>
          <w:lang w:val="es-US"/>
        </w:rPr>
      </w:pPr>
      <w:proofErr w:type="gramStart"/>
      <w:r w:rsidRPr="00B92E35">
        <w:rPr>
          <w:lang w:val="es-US"/>
        </w:rPr>
        <w:t>[  ]</w:t>
      </w:r>
      <w:proofErr w:type="gramEnd"/>
      <w:r w:rsidRPr="00B92E35">
        <w:rPr>
          <w:lang w:val="es-US"/>
        </w:rPr>
        <w:tab/>
      </w:r>
      <w:proofErr w:type="spellStart"/>
      <w:r w:rsidRPr="00B92E35">
        <w:rPr>
          <w:lang w:val="es-US"/>
        </w:rPr>
        <w:t>Does</w:t>
      </w:r>
      <w:proofErr w:type="spellEnd"/>
      <w:r w:rsidRPr="00B92E35">
        <w:rPr>
          <w:lang w:val="es-US"/>
        </w:rPr>
        <w:t xml:space="preserve"> </w:t>
      </w:r>
      <w:proofErr w:type="spellStart"/>
      <w:r w:rsidRPr="00B92E35">
        <w:rPr>
          <w:lang w:val="es-US"/>
        </w:rPr>
        <w:t>not</w:t>
      </w:r>
      <w:proofErr w:type="spellEnd"/>
      <w:r w:rsidRPr="00B92E35">
        <w:rPr>
          <w:lang w:val="es-US"/>
        </w:rPr>
        <w:t xml:space="preserve"> </w:t>
      </w:r>
      <w:proofErr w:type="spellStart"/>
      <w:r w:rsidRPr="00B92E35">
        <w:rPr>
          <w:lang w:val="es-US"/>
        </w:rPr>
        <w:t>apply</w:t>
      </w:r>
      <w:proofErr w:type="spellEnd"/>
      <w:r w:rsidRPr="00B92E35">
        <w:rPr>
          <w:lang w:val="es-US"/>
        </w:rPr>
        <w:t>.</w:t>
      </w:r>
    </w:p>
    <w:p w14:paraId="1ED73B46" w14:textId="4B94C293" w:rsidR="0066036D" w:rsidRPr="00B92E35" w:rsidRDefault="003B10C4" w:rsidP="009D419C">
      <w:pPr>
        <w:pStyle w:val="WABody5hanging"/>
        <w:spacing w:before="0"/>
        <w:rPr>
          <w:i/>
          <w:iCs/>
          <w:lang w:val="es-US"/>
        </w:rPr>
      </w:pPr>
      <w:r w:rsidRPr="00B92E35">
        <w:rPr>
          <w:i/>
          <w:iCs/>
          <w:lang w:val="es-US"/>
        </w:rPr>
        <w:tab/>
        <w:t>No se aplica.</w:t>
      </w:r>
    </w:p>
    <w:p w14:paraId="06EB7DD5" w14:textId="77777777" w:rsidR="009D419C" w:rsidRPr="00B92E35" w:rsidRDefault="00566D0A" w:rsidP="009D419C">
      <w:pPr>
        <w:pStyle w:val="WABody5hanging"/>
        <w:tabs>
          <w:tab w:val="left" w:pos="9180"/>
        </w:tabs>
      </w:pPr>
      <w:r w:rsidRPr="00B92E35">
        <w:t>[  ]</w:t>
      </w:r>
      <w:r w:rsidRPr="00B92E35">
        <w:tab/>
        <w:t>The contempt motion is continued to (</w:t>
      </w:r>
      <w:r w:rsidRPr="00B92E35">
        <w:rPr>
          <w:i/>
          <w:iCs/>
        </w:rPr>
        <w:t>date/time</w:t>
      </w:r>
      <w:r w:rsidRPr="00B92E35">
        <w:t>)</w:t>
      </w:r>
      <w:r w:rsidRPr="00B92E35">
        <w:rPr>
          <w:i/>
          <w:iCs/>
        </w:rPr>
        <w:t xml:space="preserve"> </w:t>
      </w:r>
      <w:r w:rsidRPr="00B92E35">
        <w:rPr>
          <w:u w:val="single"/>
        </w:rPr>
        <w:tab/>
      </w:r>
      <w:r w:rsidRPr="00B92E35">
        <w:t>.</w:t>
      </w:r>
    </w:p>
    <w:p w14:paraId="50DEB0DB" w14:textId="21BBEB7F" w:rsidR="007877DA" w:rsidRPr="00B92E35" w:rsidRDefault="003B10C4" w:rsidP="009D419C">
      <w:pPr>
        <w:pStyle w:val="WABody5hanging"/>
        <w:tabs>
          <w:tab w:val="left" w:pos="9180"/>
        </w:tabs>
        <w:spacing w:before="0"/>
        <w:rPr>
          <w:b/>
          <w:i/>
          <w:iCs/>
          <w:lang w:val="es-US"/>
        </w:rPr>
      </w:pPr>
      <w:r w:rsidRPr="00B92E35">
        <w:rPr>
          <w:i/>
          <w:iCs/>
        </w:rPr>
        <w:tab/>
      </w:r>
      <w:r w:rsidRPr="00B92E35">
        <w:rPr>
          <w:i/>
          <w:iCs/>
          <w:lang w:val="es-US"/>
        </w:rPr>
        <w:t xml:space="preserve">La petición por desacato se aplaza hasta (fecha/hora) </w:t>
      </w:r>
    </w:p>
    <w:p w14:paraId="7A108D31" w14:textId="77777777" w:rsidR="009D419C" w:rsidRPr="00B92E35" w:rsidRDefault="00566D0A" w:rsidP="009D419C">
      <w:pPr>
        <w:tabs>
          <w:tab w:val="left" w:pos="414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 xml:space="preserve">The </w:t>
      </w:r>
      <w:r w:rsidRPr="00B92E35">
        <w:rPr>
          <w:rFonts w:ascii="Arial" w:hAnsi="Arial" w:cs="Arial"/>
          <w:i/>
          <w:iCs/>
          <w:sz w:val="22"/>
          <w:szCs w:val="22"/>
        </w:rPr>
        <w:t>Order to Surrender and Prohibit Weapons</w:t>
      </w:r>
      <w:r w:rsidRPr="00B92E35">
        <w:rPr>
          <w:rFonts w:ascii="Arial" w:hAnsi="Arial" w:cs="Arial"/>
          <w:sz w:val="22"/>
          <w:szCs w:val="22"/>
        </w:rPr>
        <w:t xml:space="preserve"> or </w:t>
      </w:r>
      <w:r w:rsidRPr="00B92E35">
        <w:rPr>
          <w:rFonts w:ascii="Arial" w:hAnsi="Arial" w:cs="Arial"/>
          <w:i/>
          <w:iCs/>
          <w:sz w:val="22"/>
          <w:szCs w:val="22"/>
        </w:rPr>
        <w:t xml:space="preserve">Extreme Risk Protection Order </w:t>
      </w:r>
      <w:r w:rsidRPr="00B92E35">
        <w:rPr>
          <w:rFonts w:ascii="Arial" w:hAnsi="Arial" w:cs="Arial"/>
          <w:sz w:val="22"/>
          <w:szCs w:val="22"/>
        </w:rPr>
        <w:t>entered (</w:t>
      </w:r>
      <w:r w:rsidRPr="00B92E35">
        <w:rPr>
          <w:rFonts w:ascii="Arial" w:hAnsi="Arial" w:cs="Arial"/>
          <w:i/>
          <w:iCs/>
          <w:sz w:val="22"/>
          <w:szCs w:val="22"/>
        </w:rPr>
        <w:t>date</w:t>
      </w:r>
      <w:r w:rsidRPr="00B92E35">
        <w:rPr>
          <w:rFonts w:ascii="Arial" w:hAnsi="Arial" w:cs="Arial"/>
          <w:sz w:val="22"/>
          <w:szCs w:val="22"/>
        </w:rPr>
        <w:t xml:space="preserve">) </w:t>
      </w:r>
      <w:r w:rsidRPr="00B92E35">
        <w:rPr>
          <w:rFonts w:ascii="Arial" w:hAnsi="Arial" w:cs="Arial"/>
          <w:sz w:val="22"/>
          <w:szCs w:val="22"/>
          <w:u w:val="single"/>
        </w:rPr>
        <w:tab/>
      </w:r>
      <w:r w:rsidRPr="00B92E35">
        <w:rPr>
          <w:rFonts w:ascii="Arial" w:hAnsi="Arial" w:cs="Arial"/>
          <w:sz w:val="22"/>
          <w:szCs w:val="22"/>
        </w:rPr>
        <w:t xml:space="preserve"> remains in effect, except as modified by this order.</w:t>
      </w:r>
    </w:p>
    <w:p w14:paraId="7B8F4AAF" w14:textId="25EEBE5B" w:rsidR="00566D0A" w:rsidRPr="00B92E35" w:rsidRDefault="003B10C4" w:rsidP="009D419C">
      <w:pPr>
        <w:tabs>
          <w:tab w:val="left" w:pos="414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La orden de entrega y prohibición de armas de fuego o la orden de protección por riesgo extremo emitidas el (fecha) </w:t>
      </w:r>
      <w:r w:rsidRPr="00B92E35">
        <w:rPr>
          <w:rFonts w:ascii="Arial" w:hAnsi="Arial" w:cs="Arial"/>
          <w:sz w:val="22"/>
          <w:szCs w:val="22"/>
          <w:lang w:val="es-US"/>
        </w:rPr>
        <w:tab/>
      </w:r>
      <w:r w:rsidRPr="00B92E35">
        <w:rPr>
          <w:rFonts w:ascii="Arial" w:hAnsi="Arial" w:cs="Arial"/>
          <w:i/>
          <w:iCs/>
          <w:sz w:val="22"/>
          <w:szCs w:val="22"/>
          <w:lang w:val="es-US"/>
        </w:rPr>
        <w:t xml:space="preserve"> siguen vigentes, excepto por las modificaciones de esta orden.</w:t>
      </w:r>
    </w:p>
    <w:p w14:paraId="0A2D59B5" w14:textId="77777777" w:rsidR="009D419C" w:rsidRPr="00B92E35" w:rsidRDefault="006E74AA" w:rsidP="009D419C">
      <w:pPr>
        <w:tabs>
          <w:tab w:val="left" w:pos="720"/>
          <w:tab w:val="left" w:pos="4320"/>
          <w:tab w:val="left" w:pos="4770"/>
          <w:tab w:val="left" w:pos="9180"/>
        </w:tabs>
        <w:spacing w:before="120"/>
        <w:ind w:left="1080" w:hanging="360"/>
        <w:rPr>
          <w:rFonts w:ascii="Arial" w:hAnsi="Arial" w:cs="Arial"/>
          <w:sz w:val="22"/>
          <w:szCs w:val="22"/>
        </w:rPr>
      </w:pPr>
      <w:r w:rsidRPr="00B92E35">
        <w:rPr>
          <w:rFonts w:ascii="Arial" w:hAnsi="Arial" w:cs="Arial"/>
          <w:sz w:val="22"/>
          <w:szCs w:val="22"/>
        </w:rPr>
        <w:t>[  ]</w:t>
      </w:r>
      <w:r w:rsidRPr="00B92E35">
        <w:rPr>
          <w:rFonts w:ascii="Arial" w:hAnsi="Arial" w:cs="Arial"/>
          <w:sz w:val="22"/>
          <w:szCs w:val="22"/>
        </w:rPr>
        <w:tab/>
        <w:t xml:space="preserve">The </w:t>
      </w:r>
      <w:r w:rsidRPr="00B92E35">
        <w:rPr>
          <w:rFonts w:ascii="Arial" w:hAnsi="Arial" w:cs="Arial"/>
          <w:i/>
          <w:iCs/>
          <w:sz w:val="22"/>
          <w:szCs w:val="22"/>
        </w:rPr>
        <w:t xml:space="preserve">Order Finding Noncompliance and to Go to Court </w:t>
      </w:r>
      <w:r w:rsidRPr="00B92E35">
        <w:rPr>
          <w:rFonts w:ascii="Arial" w:hAnsi="Arial" w:cs="Arial"/>
          <w:sz w:val="22"/>
          <w:szCs w:val="22"/>
        </w:rPr>
        <w:t>entered (</w:t>
      </w:r>
      <w:r w:rsidRPr="00B92E35">
        <w:rPr>
          <w:rFonts w:ascii="Arial" w:hAnsi="Arial" w:cs="Arial"/>
          <w:i/>
          <w:iCs/>
          <w:sz w:val="22"/>
          <w:szCs w:val="22"/>
        </w:rPr>
        <w:t>date</w:t>
      </w:r>
      <w:r w:rsidRPr="00B92E35">
        <w:rPr>
          <w:rFonts w:ascii="Arial" w:hAnsi="Arial" w:cs="Arial"/>
          <w:sz w:val="22"/>
          <w:szCs w:val="22"/>
        </w:rPr>
        <w:t>)</w:t>
      </w:r>
      <w:r w:rsidRPr="00B92E35">
        <w:rPr>
          <w:rFonts w:ascii="Arial" w:hAnsi="Arial" w:cs="Arial"/>
          <w:i/>
          <w:iCs/>
          <w:sz w:val="22"/>
          <w:szCs w:val="22"/>
        </w:rPr>
        <w:t xml:space="preserve"> </w:t>
      </w:r>
      <w:r w:rsidRPr="00B92E35">
        <w:rPr>
          <w:rFonts w:ascii="Arial" w:hAnsi="Arial" w:cs="Arial"/>
          <w:sz w:val="22"/>
          <w:szCs w:val="22"/>
          <w:u w:val="single"/>
        </w:rPr>
        <w:tab/>
        <w:t xml:space="preserve"> </w:t>
      </w:r>
      <w:r w:rsidRPr="00B92E35">
        <w:rPr>
          <w:rFonts w:ascii="Arial" w:hAnsi="Arial" w:cs="Arial"/>
          <w:sz w:val="22"/>
          <w:szCs w:val="22"/>
        </w:rPr>
        <w:t>remains in effect, except as modified by this order.</w:t>
      </w:r>
    </w:p>
    <w:p w14:paraId="433123B8" w14:textId="2E208C8A" w:rsidR="00566D0A" w:rsidRPr="00B92E35" w:rsidRDefault="003B10C4" w:rsidP="009D419C">
      <w:pPr>
        <w:tabs>
          <w:tab w:val="left" w:pos="720"/>
          <w:tab w:val="left" w:pos="4320"/>
          <w:tab w:val="left" w:pos="4770"/>
          <w:tab w:val="left" w:pos="9180"/>
        </w:tabs>
        <w:ind w:left="1080" w:hanging="360"/>
        <w:rPr>
          <w:rFonts w:ascii="Arial" w:hAnsi="Arial" w:cs="Arial"/>
          <w:i/>
          <w:iCs/>
          <w:sz w:val="22"/>
          <w:szCs w:val="22"/>
          <w:lang w:val="es-US"/>
        </w:rPr>
      </w:pPr>
      <w:r w:rsidRPr="00B92E35">
        <w:rPr>
          <w:rFonts w:ascii="Arial" w:hAnsi="Arial" w:cs="Arial"/>
          <w:i/>
          <w:iCs/>
          <w:sz w:val="22"/>
          <w:szCs w:val="22"/>
        </w:rPr>
        <w:tab/>
      </w:r>
      <w:r w:rsidRPr="00B92E35">
        <w:rPr>
          <w:rFonts w:ascii="Arial" w:hAnsi="Arial" w:cs="Arial"/>
          <w:i/>
          <w:iCs/>
          <w:sz w:val="22"/>
          <w:szCs w:val="22"/>
          <w:lang w:val="es-US"/>
        </w:rPr>
        <w:t xml:space="preserve">La orden que determina el incumplimiento y la comparecencia en el tribunal emitida el (fecha) </w:t>
      </w:r>
      <w:r w:rsidRPr="00B92E35">
        <w:rPr>
          <w:rFonts w:ascii="Arial" w:hAnsi="Arial" w:cs="Arial"/>
          <w:sz w:val="22"/>
          <w:szCs w:val="22"/>
          <w:lang w:val="es-US"/>
        </w:rPr>
        <w:tab/>
      </w:r>
      <w:r w:rsidRPr="00B92E35">
        <w:rPr>
          <w:rFonts w:ascii="Arial" w:hAnsi="Arial" w:cs="Arial"/>
          <w:i/>
          <w:iCs/>
          <w:sz w:val="22"/>
          <w:szCs w:val="22"/>
          <w:lang w:val="es-US"/>
        </w:rPr>
        <w:t xml:space="preserve"> sigue vigente, excepto por las modificaciones de esta orden.</w:t>
      </w:r>
    </w:p>
    <w:p w14:paraId="23BE5E02" w14:textId="77777777" w:rsidR="009D419C" w:rsidRPr="00B92E35" w:rsidRDefault="00D76862" w:rsidP="009D419C">
      <w:pPr>
        <w:pStyle w:val="WAItem"/>
        <w:spacing w:after="0"/>
        <w:rPr>
          <w:lang w:val="es-US"/>
        </w:rPr>
      </w:pPr>
      <w:r w:rsidRPr="00B92E35">
        <w:rPr>
          <w:bCs/>
          <w:lang w:val="es-US"/>
        </w:rPr>
        <w:t>14.</w:t>
      </w:r>
      <w:r w:rsidRPr="00B92E35">
        <w:rPr>
          <w:bCs/>
          <w:lang w:val="es-US"/>
        </w:rPr>
        <w:tab/>
      </w:r>
      <w:proofErr w:type="spellStart"/>
      <w:r w:rsidRPr="00B92E35">
        <w:rPr>
          <w:bCs/>
          <w:lang w:val="es-US"/>
        </w:rPr>
        <w:t>Contempt</w:t>
      </w:r>
      <w:proofErr w:type="spellEnd"/>
      <w:r w:rsidRPr="00B92E35">
        <w:rPr>
          <w:bCs/>
          <w:lang w:val="es-US"/>
        </w:rPr>
        <w:t xml:space="preserve"> </w:t>
      </w:r>
      <w:proofErr w:type="spellStart"/>
      <w:r w:rsidRPr="00B92E35">
        <w:rPr>
          <w:bCs/>
          <w:lang w:val="es-US"/>
        </w:rPr>
        <w:t>review</w:t>
      </w:r>
      <w:proofErr w:type="spellEnd"/>
      <w:r w:rsidRPr="00B92E35">
        <w:rPr>
          <w:bCs/>
          <w:lang w:val="es-US"/>
        </w:rPr>
        <w:t xml:space="preserve"> </w:t>
      </w:r>
      <w:proofErr w:type="spellStart"/>
      <w:r w:rsidRPr="00B92E35">
        <w:rPr>
          <w:bCs/>
          <w:lang w:val="es-US"/>
        </w:rPr>
        <w:t>hearing</w:t>
      </w:r>
      <w:proofErr w:type="spellEnd"/>
    </w:p>
    <w:p w14:paraId="4F342555" w14:textId="2F4D85A1" w:rsidR="00D76862" w:rsidRPr="00B92E35" w:rsidRDefault="003B10C4" w:rsidP="009D419C">
      <w:pPr>
        <w:pStyle w:val="WAItem"/>
        <w:spacing w:before="0"/>
        <w:rPr>
          <w:i/>
          <w:iCs/>
          <w:lang w:val="es-US"/>
        </w:rPr>
      </w:pPr>
      <w:r w:rsidRPr="00B92E35">
        <w:rPr>
          <w:bCs/>
          <w:i/>
          <w:iCs/>
          <w:lang w:val="es-US"/>
        </w:rPr>
        <w:tab/>
        <w:t>Audiencia de revisión de desacato</w:t>
      </w:r>
    </w:p>
    <w:p w14:paraId="305CEE03" w14:textId="77777777" w:rsidR="009D419C" w:rsidRPr="00B92E35" w:rsidRDefault="006C5CCA" w:rsidP="009D419C">
      <w:pPr>
        <w:pStyle w:val="WABody5hanging"/>
      </w:pPr>
      <w:r w:rsidRPr="00B92E35">
        <w:t>[  ]</w:t>
      </w:r>
      <w:r w:rsidRPr="00B92E35">
        <w:tab/>
        <w:t>A contempt review hearing is scheduled for</w:t>
      </w:r>
    </w:p>
    <w:p w14:paraId="50E493DE" w14:textId="0EE944BC" w:rsidR="00565A36" w:rsidRPr="00B92E35" w:rsidRDefault="003B10C4" w:rsidP="009D419C">
      <w:pPr>
        <w:pStyle w:val="WABody5hanging"/>
        <w:spacing w:before="0"/>
        <w:rPr>
          <w:i/>
          <w:iCs/>
          <w:lang w:val="es-US"/>
        </w:rPr>
      </w:pPr>
      <w:r w:rsidRPr="00B92E35">
        <w:rPr>
          <w:i/>
          <w:iCs/>
        </w:rPr>
        <w:tab/>
      </w:r>
      <w:r w:rsidRPr="00B92E35">
        <w:rPr>
          <w:i/>
          <w:iCs/>
          <w:lang w:val="es-US"/>
        </w:rPr>
        <w:t>Se ha programado una audiencia de revisión de desacato para el</w:t>
      </w:r>
    </w:p>
    <w:p w14:paraId="134A6462" w14:textId="77777777" w:rsidR="009D419C" w:rsidRPr="00B92E35" w:rsidRDefault="00565A36" w:rsidP="009D419C">
      <w:pPr>
        <w:tabs>
          <w:tab w:val="left" w:pos="3600"/>
          <w:tab w:val="left" w:pos="5760"/>
        </w:tabs>
        <w:spacing w:before="120"/>
        <w:ind w:left="1080"/>
        <w:rPr>
          <w:rFonts w:ascii="Arial" w:hAnsi="Arial" w:cs="Arial"/>
          <w:sz w:val="22"/>
          <w:szCs w:val="22"/>
        </w:rPr>
      </w:pPr>
      <w:r w:rsidRPr="00B92E35">
        <w:rPr>
          <w:rFonts w:ascii="Arial" w:hAnsi="Arial" w:cs="Arial"/>
          <w:sz w:val="22"/>
          <w:szCs w:val="22"/>
        </w:rPr>
        <w:t>(</w:t>
      </w:r>
      <w:r w:rsidRPr="00B92E35">
        <w:rPr>
          <w:rFonts w:ascii="Arial" w:hAnsi="Arial" w:cs="Arial"/>
          <w:i/>
          <w:iCs/>
          <w:sz w:val="22"/>
          <w:szCs w:val="22"/>
        </w:rPr>
        <w:t>date</w:t>
      </w:r>
      <w:r w:rsidRPr="00B92E35">
        <w:rPr>
          <w:rFonts w:ascii="Arial" w:hAnsi="Arial" w:cs="Arial"/>
          <w:sz w:val="22"/>
          <w:szCs w:val="22"/>
        </w:rPr>
        <w:t xml:space="preserve">) </w:t>
      </w:r>
      <w:r w:rsidRPr="00B92E35">
        <w:rPr>
          <w:rFonts w:ascii="Arial" w:hAnsi="Arial" w:cs="Arial"/>
          <w:sz w:val="22"/>
          <w:szCs w:val="22"/>
          <w:u w:val="single"/>
        </w:rPr>
        <w:tab/>
      </w:r>
      <w:r w:rsidRPr="00B92E35">
        <w:rPr>
          <w:rFonts w:ascii="Arial" w:hAnsi="Arial" w:cs="Arial"/>
          <w:sz w:val="22"/>
          <w:szCs w:val="22"/>
        </w:rPr>
        <w:t>, at (</w:t>
      </w:r>
      <w:r w:rsidRPr="00B92E35">
        <w:rPr>
          <w:rFonts w:ascii="Arial" w:hAnsi="Arial" w:cs="Arial"/>
          <w:i/>
          <w:iCs/>
          <w:sz w:val="22"/>
          <w:szCs w:val="22"/>
        </w:rPr>
        <w:t>time</w:t>
      </w:r>
      <w:r w:rsidRPr="00B92E35">
        <w:rPr>
          <w:rFonts w:ascii="Arial" w:hAnsi="Arial" w:cs="Arial"/>
          <w:sz w:val="22"/>
          <w:szCs w:val="22"/>
        </w:rPr>
        <w:t xml:space="preserve">) </w:t>
      </w:r>
      <w:r w:rsidRPr="00B92E35">
        <w:rPr>
          <w:rFonts w:ascii="Arial" w:hAnsi="Arial" w:cs="Arial"/>
          <w:sz w:val="22"/>
          <w:szCs w:val="22"/>
          <w:u w:val="single"/>
        </w:rPr>
        <w:tab/>
      </w:r>
      <w:r w:rsidRPr="00B92E35">
        <w:rPr>
          <w:rFonts w:ascii="Arial" w:hAnsi="Arial" w:cs="Arial"/>
          <w:sz w:val="22"/>
          <w:szCs w:val="22"/>
        </w:rPr>
        <w:t xml:space="preserve"> a.m./p.m.</w:t>
      </w:r>
    </w:p>
    <w:p w14:paraId="2076FEA8" w14:textId="30A6BAD0" w:rsidR="00565A36" w:rsidRPr="00B92E35" w:rsidRDefault="009D419C" w:rsidP="009D419C">
      <w:pPr>
        <w:tabs>
          <w:tab w:val="left" w:pos="3600"/>
          <w:tab w:val="left" w:pos="5760"/>
        </w:tabs>
        <w:ind w:left="1080"/>
        <w:rPr>
          <w:rFonts w:ascii="Arial" w:hAnsi="Arial" w:cs="Arial"/>
          <w:i/>
          <w:iCs/>
          <w:sz w:val="22"/>
          <w:szCs w:val="22"/>
          <w:lang w:val="es-US"/>
        </w:rPr>
      </w:pPr>
      <w:r w:rsidRPr="00B92E35">
        <w:rPr>
          <w:rFonts w:ascii="Arial" w:hAnsi="Arial" w:cs="Arial"/>
          <w:i/>
          <w:iCs/>
          <w:sz w:val="22"/>
          <w:szCs w:val="22"/>
          <w:lang w:val="es-US"/>
        </w:rPr>
        <w:t xml:space="preserve">(fecha) </w:t>
      </w:r>
      <w:r w:rsidRPr="00B92E35">
        <w:rPr>
          <w:rFonts w:ascii="Arial" w:hAnsi="Arial" w:cs="Arial"/>
          <w:sz w:val="22"/>
          <w:szCs w:val="22"/>
          <w:lang w:val="es-US"/>
        </w:rPr>
        <w:tab/>
      </w:r>
      <w:r w:rsidRPr="00B92E35">
        <w:rPr>
          <w:rFonts w:ascii="Arial" w:hAnsi="Arial" w:cs="Arial"/>
          <w:i/>
          <w:iCs/>
          <w:sz w:val="22"/>
          <w:szCs w:val="22"/>
          <w:lang w:val="es-US"/>
        </w:rPr>
        <w:t xml:space="preserve">, a las (hora) </w:t>
      </w:r>
      <w:r w:rsidRPr="00B92E35">
        <w:rPr>
          <w:rFonts w:ascii="Arial" w:hAnsi="Arial" w:cs="Arial"/>
          <w:sz w:val="22"/>
          <w:szCs w:val="22"/>
          <w:lang w:val="es-US"/>
        </w:rPr>
        <w:tab/>
      </w:r>
      <w:r w:rsidRPr="00B92E35">
        <w:rPr>
          <w:rFonts w:ascii="Arial" w:hAnsi="Arial" w:cs="Arial"/>
          <w:i/>
          <w:iCs/>
          <w:sz w:val="22"/>
          <w:szCs w:val="22"/>
          <w:lang w:val="es-US"/>
        </w:rPr>
        <w:t xml:space="preserve"> a.m./p.m.</w:t>
      </w:r>
    </w:p>
    <w:p w14:paraId="0E1B1298" w14:textId="77777777" w:rsidR="009D419C" w:rsidRPr="00B92E35" w:rsidRDefault="00565A36" w:rsidP="009D419C">
      <w:pPr>
        <w:tabs>
          <w:tab w:val="left" w:pos="6480"/>
          <w:tab w:val="left" w:pos="8280"/>
        </w:tabs>
        <w:spacing w:before="120"/>
        <w:ind w:left="1080"/>
        <w:rPr>
          <w:rFonts w:ascii="Arial" w:hAnsi="Arial" w:cs="Arial"/>
          <w:sz w:val="22"/>
          <w:szCs w:val="22"/>
        </w:rPr>
      </w:pPr>
      <w:r w:rsidRPr="00B92E35">
        <w:rPr>
          <w:rFonts w:ascii="Arial" w:hAnsi="Arial" w:cs="Arial"/>
          <w:sz w:val="22"/>
          <w:szCs w:val="22"/>
        </w:rPr>
        <w:t>The Restrained Person is ordered to personally appear in</w:t>
      </w:r>
    </w:p>
    <w:p w14:paraId="20A7BC3B" w14:textId="3B07D770" w:rsidR="00565A36" w:rsidRPr="00B92E35" w:rsidRDefault="009D419C" w:rsidP="009D419C">
      <w:pPr>
        <w:tabs>
          <w:tab w:val="left" w:pos="6480"/>
          <w:tab w:val="left" w:pos="8280"/>
        </w:tabs>
        <w:ind w:left="1080"/>
        <w:rPr>
          <w:rFonts w:ascii="Arial" w:hAnsi="Arial" w:cs="Arial"/>
          <w:i/>
          <w:iCs/>
          <w:sz w:val="22"/>
          <w:szCs w:val="22"/>
          <w:lang w:val="es-US"/>
        </w:rPr>
      </w:pPr>
      <w:r w:rsidRPr="00B92E35">
        <w:rPr>
          <w:rFonts w:ascii="Arial" w:hAnsi="Arial" w:cs="Arial"/>
          <w:i/>
          <w:iCs/>
          <w:sz w:val="22"/>
          <w:szCs w:val="22"/>
          <w:lang w:val="es-US"/>
        </w:rPr>
        <w:t>Se ordena a la persona sujeta a la orden de restricción que comparezca en persona en el juzgado</w:t>
      </w:r>
    </w:p>
    <w:p w14:paraId="7CDFBEC4" w14:textId="77777777" w:rsidR="009D419C" w:rsidRPr="00B92E35" w:rsidRDefault="006C5CCA" w:rsidP="009D419C">
      <w:pPr>
        <w:tabs>
          <w:tab w:val="left" w:pos="6480"/>
          <w:tab w:val="left" w:pos="8280"/>
        </w:tabs>
        <w:spacing w:before="120"/>
        <w:ind w:left="1080"/>
        <w:rPr>
          <w:rFonts w:ascii="Arial" w:hAnsi="Arial" w:cs="Arial"/>
          <w:sz w:val="22"/>
          <w:szCs w:val="22"/>
          <w:u w:val="single"/>
        </w:rPr>
      </w:pPr>
      <w:r w:rsidRPr="00B92E35">
        <w:rPr>
          <w:rFonts w:ascii="Arial" w:hAnsi="Arial" w:cs="Arial"/>
          <w:sz w:val="22"/>
          <w:szCs w:val="22"/>
        </w:rPr>
        <w:t xml:space="preserve">Courtroom </w:t>
      </w:r>
      <w:r w:rsidRPr="00B92E35">
        <w:rPr>
          <w:rFonts w:ascii="Arial" w:hAnsi="Arial" w:cs="Arial"/>
          <w:sz w:val="22"/>
          <w:szCs w:val="22"/>
          <w:u w:val="single"/>
        </w:rPr>
        <w:tab/>
      </w:r>
    </w:p>
    <w:p w14:paraId="5DB37C6A" w14:textId="25FE91C0" w:rsidR="00565A36" w:rsidRPr="00B92E35" w:rsidRDefault="009D419C" w:rsidP="009D419C">
      <w:pPr>
        <w:tabs>
          <w:tab w:val="left" w:pos="6480"/>
          <w:tab w:val="left" w:pos="8280"/>
        </w:tabs>
        <w:ind w:left="1080"/>
        <w:rPr>
          <w:rFonts w:ascii="Arial" w:hAnsi="Arial" w:cs="Arial"/>
          <w:i/>
          <w:iCs/>
          <w:sz w:val="22"/>
          <w:szCs w:val="22"/>
        </w:rPr>
      </w:pPr>
      <w:r w:rsidRPr="00B92E35">
        <w:rPr>
          <w:rFonts w:ascii="Arial" w:hAnsi="Arial" w:cs="Arial"/>
          <w:i/>
          <w:iCs/>
          <w:sz w:val="22"/>
          <w:szCs w:val="22"/>
        </w:rPr>
        <w:t xml:space="preserve"> </w:t>
      </w:r>
    </w:p>
    <w:p w14:paraId="40D012E2" w14:textId="77777777" w:rsidR="009D419C" w:rsidRPr="00B92E35" w:rsidRDefault="006E74AA" w:rsidP="009D419C">
      <w:pPr>
        <w:tabs>
          <w:tab w:val="left" w:pos="6480"/>
          <w:tab w:val="left" w:pos="8280"/>
        </w:tabs>
        <w:spacing w:before="120"/>
        <w:ind w:left="1080"/>
        <w:rPr>
          <w:rFonts w:ascii="Arial" w:hAnsi="Arial" w:cs="Arial"/>
          <w:sz w:val="22"/>
          <w:szCs w:val="22"/>
          <w:u w:val="single"/>
        </w:rPr>
      </w:pPr>
      <w:r w:rsidRPr="00B92E35">
        <w:rPr>
          <w:rFonts w:ascii="Arial" w:hAnsi="Arial" w:cs="Arial"/>
          <w:sz w:val="22"/>
          <w:szCs w:val="22"/>
        </w:rPr>
        <w:t xml:space="preserve">at </w:t>
      </w:r>
      <w:r w:rsidRPr="00B92E35">
        <w:rPr>
          <w:rFonts w:ascii="Arial" w:hAnsi="Arial" w:cs="Arial"/>
          <w:sz w:val="22"/>
          <w:szCs w:val="22"/>
          <w:u w:val="single"/>
        </w:rPr>
        <w:tab/>
      </w:r>
    </w:p>
    <w:p w14:paraId="1E88FF67" w14:textId="322A4818" w:rsidR="006C5CCA" w:rsidRPr="00B92E35" w:rsidRDefault="009D419C" w:rsidP="009D419C">
      <w:pPr>
        <w:tabs>
          <w:tab w:val="left" w:pos="6480"/>
          <w:tab w:val="left" w:pos="8280"/>
        </w:tabs>
        <w:ind w:left="1080"/>
        <w:rPr>
          <w:rFonts w:ascii="Arial" w:hAnsi="Arial" w:cs="Arial"/>
          <w:b/>
          <w:i/>
          <w:iCs/>
          <w:sz w:val="22"/>
          <w:szCs w:val="22"/>
        </w:rPr>
      </w:pPr>
      <w:r w:rsidRPr="00B92E35">
        <w:rPr>
          <w:rFonts w:ascii="Arial" w:hAnsi="Arial" w:cs="Arial"/>
          <w:i/>
          <w:iCs/>
          <w:sz w:val="22"/>
          <w:szCs w:val="22"/>
        </w:rPr>
        <w:t xml:space="preserve">a las </w:t>
      </w:r>
    </w:p>
    <w:p w14:paraId="4591A490" w14:textId="77777777" w:rsidR="009D419C" w:rsidRPr="00B92E35" w:rsidRDefault="006C5CCA" w:rsidP="009D419C">
      <w:pPr>
        <w:spacing w:before="120"/>
        <w:ind w:left="990"/>
        <w:rPr>
          <w:rFonts w:ascii="Arial" w:hAnsi="Arial" w:cs="Arial"/>
          <w:b/>
          <w:caps/>
          <w:sz w:val="22"/>
          <w:szCs w:val="22"/>
        </w:rPr>
      </w:pPr>
      <w:r w:rsidRPr="00B92E35">
        <w:rPr>
          <w:rFonts w:ascii="Arial" w:hAnsi="Arial" w:cs="Arial"/>
          <w:b/>
          <w:bCs/>
          <w:caps/>
          <w:sz w:val="22"/>
          <w:szCs w:val="22"/>
        </w:rPr>
        <w:t>If you fail to appear in person at the above time and place, the court may issue a bench warrant for your arrest without further notice to you.</w:t>
      </w:r>
    </w:p>
    <w:p w14:paraId="08BADDE0" w14:textId="11F21F64" w:rsidR="006C5CCA" w:rsidRPr="00B92E35" w:rsidRDefault="009D419C" w:rsidP="009D419C">
      <w:pPr>
        <w:ind w:left="990"/>
        <w:rPr>
          <w:rFonts w:ascii="Arial" w:hAnsi="Arial" w:cs="Arial"/>
          <w:b/>
          <w:i/>
          <w:iCs/>
          <w:caps/>
          <w:sz w:val="22"/>
          <w:szCs w:val="22"/>
          <w:lang w:val="es-US"/>
        </w:rPr>
      </w:pPr>
      <w:r w:rsidRPr="00B92E35">
        <w:rPr>
          <w:rFonts w:ascii="Arial" w:hAnsi="Arial" w:cs="Arial"/>
          <w:b/>
          <w:bCs/>
          <w:i/>
          <w:iCs/>
          <w:caps/>
          <w:sz w:val="22"/>
          <w:szCs w:val="22"/>
          <w:lang w:val="es-US"/>
        </w:rPr>
        <w:t>Si no comparece en persona en el lugar, la fecha y la hora antes especificados, el tribunal puede emitir una orden de arresto en su contra sin necesidad de darle ningún aviso adicional.</w:t>
      </w:r>
    </w:p>
    <w:p w14:paraId="60D9F9D5" w14:textId="77777777" w:rsidR="009D419C" w:rsidRPr="00B92E35" w:rsidRDefault="00DD4294" w:rsidP="009D419C">
      <w:pPr>
        <w:pStyle w:val="WAItem"/>
        <w:spacing w:after="0"/>
        <w:rPr>
          <w:lang w:val="es-US"/>
        </w:rPr>
      </w:pPr>
      <w:r w:rsidRPr="00B92E35">
        <w:rPr>
          <w:bCs/>
          <w:lang w:val="es-US"/>
        </w:rPr>
        <w:t>15.</w:t>
      </w:r>
      <w:r w:rsidRPr="00B92E35">
        <w:rPr>
          <w:bCs/>
          <w:lang w:val="es-US"/>
        </w:rPr>
        <w:tab/>
      </w:r>
      <w:proofErr w:type="spellStart"/>
      <w:r w:rsidRPr="00B92E35">
        <w:rPr>
          <w:bCs/>
          <w:lang w:val="es-US"/>
        </w:rPr>
        <w:t>Other</w:t>
      </w:r>
      <w:proofErr w:type="spellEnd"/>
      <w:r w:rsidRPr="00B92E35">
        <w:rPr>
          <w:bCs/>
          <w:lang w:val="es-US"/>
        </w:rPr>
        <w:t xml:space="preserve"> </w:t>
      </w:r>
      <w:proofErr w:type="spellStart"/>
      <w:r w:rsidRPr="00B92E35">
        <w:rPr>
          <w:bCs/>
          <w:lang w:val="es-US"/>
        </w:rPr>
        <w:t>orders</w:t>
      </w:r>
      <w:proofErr w:type="spellEnd"/>
      <w:r w:rsidRPr="00B92E35">
        <w:rPr>
          <w:bCs/>
          <w:lang w:val="es-US"/>
        </w:rPr>
        <w:t xml:space="preserve">, </w:t>
      </w:r>
      <w:proofErr w:type="spellStart"/>
      <w:r w:rsidRPr="00B92E35">
        <w:rPr>
          <w:bCs/>
          <w:lang w:val="es-US"/>
        </w:rPr>
        <w:t>if</w:t>
      </w:r>
      <w:proofErr w:type="spellEnd"/>
      <w:r w:rsidRPr="00B92E35">
        <w:rPr>
          <w:bCs/>
          <w:lang w:val="es-US"/>
        </w:rPr>
        <w:t xml:space="preserve"> </w:t>
      </w:r>
      <w:proofErr w:type="spellStart"/>
      <w:r w:rsidRPr="00B92E35">
        <w:rPr>
          <w:bCs/>
          <w:lang w:val="es-US"/>
        </w:rPr>
        <w:t>any</w:t>
      </w:r>
      <w:proofErr w:type="spellEnd"/>
    </w:p>
    <w:p w14:paraId="22DE1C29" w14:textId="3D41020E" w:rsidR="003904B1" w:rsidRPr="00B92E35" w:rsidRDefault="003B10C4" w:rsidP="009D419C">
      <w:pPr>
        <w:pStyle w:val="WAItem"/>
        <w:spacing w:before="0"/>
        <w:rPr>
          <w:i/>
          <w:iCs/>
          <w:lang w:val="es-US"/>
        </w:rPr>
      </w:pPr>
      <w:r w:rsidRPr="00B92E35">
        <w:rPr>
          <w:bCs/>
          <w:i/>
          <w:iCs/>
          <w:lang w:val="es-US"/>
        </w:rPr>
        <w:tab/>
        <w:t>Otras órdenes (si las hay):</w:t>
      </w:r>
    </w:p>
    <w:p w14:paraId="03DE8A7C" w14:textId="3E2E1954" w:rsidR="002051F9" w:rsidRPr="00B92E35" w:rsidRDefault="007225D8" w:rsidP="003B10C4">
      <w:pPr>
        <w:tabs>
          <w:tab w:val="left" w:pos="9180"/>
        </w:tabs>
        <w:spacing w:before="120"/>
        <w:ind w:left="720"/>
        <w:rPr>
          <w:rFonts w:ascii="Arial" w:hAnsi="Arial" w:cs="Arial"/>
          <w:sz w:val="22"/>
          <w:szCs w:val="22"/>
          <w:u w:val="single"/>
          <w:lang w:val="es-US"/>
        </w:rPr>
      </w:pPr>
      <w:r w:rsidRPr="00B92E35">
        <w:rPr>
          <w:rFonts w:ascii="Arial" w:hAnsi="Arial" w:cs="Arial"/>
          <w:sz w:val="22"/>
          <w:szCs w:val="22"/>
          <w:u w:val="single"/>
          <w:lang w:val="es-US"/>
        </w:rPr>
        <w:tab/>
      </w:r>
    </w:p>
    <w:p w14:paraId="4A788235" w14:textId="39D0118E" w:rsidR="003904B1" w:rsidRPr="00B92E35" w:rsidRDefault="003904B1" w:rsidP="003B10C4">
      <w:pPr>
        <w:tabs>
          <w:tab w:val="left" w:pos="9180"/>
        </w:tabs>
        <w:spacing w:before="120"/>
        <w:ind w:left="720"/>
        <w:rPr>
          <w:rFonts w:ascii="Arial" w:hAnsi="Arial" w:cs="Arial"/>
          <w:sz w:val="22"/>
          <w:szCs w:val="22"/>
          <w:u w:val="single"/>
          <w:lang w:val="es-US"/>
        </w:rPr>
      </w:pPr>
      <w:r w:rsidRPr="00B92E35">
        <w:rPr>
          <w:rFonts w:ascii="Arial" w:hAnsi="Arial" w:cs="Arial"/>
          <w:sz w:val="22"/>
          <w:szCs w:val="22"/>
          <w:u w:val="single"/>
          <w:lang w:val="es-US"/>
        </w:rPr>
        <w:tab/>
      </w:r>
    </w:p>
    <w:p w14:paraId="7BDF3471" w14:textId="37987A2B" w:rsidR="003904B1" w:rsidRPr="00B92E35" w:rsidRDefault="003904B1" w:rsidP="003B10C4">
      <w:pPr>
        <w:tabs>
          <w:tab w:val="left" w:pos="9180"/>
        </w:tabs>
        <w:spacing w:before="120"/>
        <w:ind w:left="720"/>
        <w:rPr>
          <w:rFonts w:ascii="Arial" w:hAnsi="Arial" w:cs="Arial"/>
          <w:sz w:val="22"/>
          <w:szCs w:val="22"/>
          <w:u w:val="single"/>
          <w:lang w:val="es-US"/>
        </w:rPr>
      </w:pPr>
      <w:r w:rsidRPr="00B92E35">
        <w:rPr>
          <w:rFonts w:ascii="Arial" w:hAnsi="Arial" w:cs="Arial"/>
          <w:sz w:val="22"/>
          <w:szCs w:val="22"/>
          <w:u w:val="single"/>
          <w:lang w:val="es-US"/>
        </w:rPr>
        <w:lastRenderedPageBreak/>
        <w:tab/>
      </w:r>
    </w:p>
    <w:p w14:paraId="32DA7909" w14:textId="77777777" w:rsidR="009D419C" w:rsidRPr="00B92E35" w:rsidRDefault="00E10E66" w:rsidP="009D419C">
      <w:pPr>
        <w:tabs>
          <w:tab w:val="left" w:pos="3960"/>
          <w:tab w:val="left" w:pos="4770"/>
          <w:tab w:val="left" w:pos="9270"/>
        </w:tabs>
        <w:spacing w:before="240"/>
        <w:rPr>
          <w:rFonts w:ascii="Arial" w:hAnsi="Arial" w:cs="Arial"/>
          <w:b/>
          <w:bCs/>
          <w:sz w:val="22"/>
          <w:szCs w:val="22"/>
          <w:lang w:val="es-US"/>
        </w:rPr>
      </w:pPr>
      <w:proofErr w:type="spellStart"/>
      <w:r w:rsidRPr="00B92E35">
        <w:rPr>
          <w:rFonts w:ascii="Arial" w:hAnsi="Arial" w:cs="Arial"/>
          <w:b/>
          <w:bCs/>
          <w:sz w:val="22"/>
          <w:szCs w:val="22"/>
          <w:lang w:val="es-US"/>
        </w:rPr>
        <w:t>Ordered</w:t>
      </w:r>
      <w:proofErr w:type="spellEnd"/>
      <w:r w:rsidRPr="00B92E35">
        <w:rPr>
          <w:rFonts w:ascii="Arial" w:hAnsi="Arial" w:cs="Arial"/>
          <w:b/>
          <w:bCs/>
          <w:sz w:val="22"/>
          <w:szCs w:val="22"/>
          <w:lang w:val="es-US"/>
        </w:rPr>
        <w:t>.</w:t>
      </w:r>
    </w:p>
    <w:p w14:paraId="18933B17" w14:textId="0AFA083A" w:rsidR="00E10E66" w:rsidRPr="00B92E35" w:rsidRDefault="009D419C" w:rsidP="009D419C">
      <w:pPr>
        <w:tabs>
          <w:tab w:val="left" w:pos="3960"/>
          <w:tab w:val="left" w:pos="4770"/>
          <w:tab w:val="left" w:pos="9270"/>
        </w:tabs>
        <w:rPr>
          <w:rFonts w:ascii="Arial" w:hAnsi="Arial" w:cs="Arial"/>
          <w:b/>
          <w:bCs/>
          <w:i/>
          <w:iCs/>
          <w:sz w:val="22"/>
          <w:szCs w:val="22"/>
          <w:lang w:val="es-US"/>
        </w:rPr>
      </w:pPr>
      <w:r w:rsidRPr="00B92E35">
        <w:rPr>
          <w:rFonts w:ascii="Arial" w:hAnsi="Arial" w:cs="Arial"/>
          <w:b/>
          <w:bCs/>
          <w:i/>
          <w:iCs/>
          <w:sz w:val="22"/>
          <w:szCs w:val="22"/>
          <w:lang w:val="es-US"/>
        </w:rPr>
        <w:t>Se ordena.</w:t>
      </w:r>
    </w:p>
    <w:p w14:paraId="7F23FC35" w14:textId="77777777" w:rsidR="009D419C" w:rsidRPr="00B92E35" w:rsidRDefault="002051F9" w:rsidP="009D419C">
      <w:pPr>
        <w:tabs>
          <w:tab w:val="left" w:pos="3960"/>
          <w:tab w:val="left" w:pos="4770"/>
          <w:tab w:val="left" w:pos="9180"/>
        </w:tabs>
        <w:spacing w:before="240"/>
        <w:rPr>
          <w:rFonts w:ascii="Arial" w:hAnsi="Arial" w:cs="Arial"/>
          <w:sz w:val="22"/>
          <w:szCs w:val="22"/>
          <w:u w:val="single"/>
          <w:lang w:val="es-US"/>
        </w:rPr>
      </w:pPr>
      <w:proofErr w:type="spellStart"/>
      <w:r w:rsidRPr="00B92E35">
        <w:rPr>
          <w:rFonts w:ascii="Arial" w:hAnsi="Arial" w:cs="Arial"/>
          <w:sz w:val="22"/>
          <w:szCs w:val="22"/>
          <w:lang w:val="es-US"/>
        </w:rPr>
        <w:t>Dated</w:t>
      </w:r>
      <w:proofErr w:type="spellEnd"/>
      <w:r w:rsidRPr="00B92E35">
        <w:rPr>
          <w:rFonts w:ascii="Arial" w:hAnsi="Arial" w:cs="Arial"/>
          <w:sz w:val="22"/>
          <w:szCs w:val="22"/>
          <w:lang w:val="es-US"/>
        </w:rPr>
        <w:t xml:space="preserve">: </w:t>
      </w:r>
      <w:r w:rsidRPr="00B92E35">
        <w:rPr>
          <w:rFonts w:ascii="Arial" w:hAnsi="Arial" w:cs="Arial"/>
          <w:sz w:val="22"/>
          <w:szCs w:val="22"/>
          <w:u w:val="single"/>
          <w:lang w:val="es-US"/>
        </w:rPr>
        <w:tab/>
      </w:r>
      <w:r w:rsidRPr="00B92E35">
        <w:rPr>
          <w:rFonts w:ascii="Arial" w:hAnsi="Arial" w:cs="Arial"/>
          <w:sz w:val="22"/>
          <w:szCs w:val="22"/>
          <w:lang w:val="es-US"/>
        </w:rPr>
        <w:tab/>
      </w:r>
      <w:r w:rsidRPr="00B92E35">
        <w:rPr>
          <w:rFonts w:ascii="Arial" w:hAnsi="Arial" w:cs="Arial"/>
          <w:sz w:val="22"/>
          <w:szCs w:val="22"/>
          <w:u w:val="single"/>
          <w:lang w:val="es-US"/>
        </w:rPr>
        <w:tab/>
      </w:r>
    </w:p>
    <w:p w14:paraId="0CFDB2DA" w14:textId="11EF0254" w:rsidR="009D419C" w:rsidRPr="00B92E35" w:rsidRDefault="009D419C" w:rsidP="00B92E35">
      <w:pPr>
        <w:tabs>
          <w:tab w:val="left" w:pos="3960"/>
          <w:tab w:val="left" w:pos="4770"/>
          <w:tab w:val="left" w:pos="9180"/>
        </w:tabs>
        <w:rPr>
          <w:rFonts w:ascii="Arial" w:hAnsi="Arial" w:cs="Arial"/>
          <w:i/>
          <w:iCs/>
          <w:sz w:val="22"/>
          <w:szCs w:val="22"/>
          <w:u w:val="single"/>
          <w:lang w:val="es-US"/>
        </w:rPr>
      </w:pPr>
      <w:r w:rsidRPr="00B92E35">
        <w:rPr>
          <w:rFonts w:ascii="Arial" w:hAnsi="Arial" w:cs="Arial"/>
          <w:i/>
          <w:iCs/>
          <w:sz w:val="22"/>
          <w:szCs w:val="22"/>
          <w:lang w:val="es-US"/>
        </w:rPr>
        <w:t xml:space="preserve">Fechado el: </w:t>
      </w:r>
      <w:r w:rsidR="00B92E35" w:rsidRPr="00B92E35">
        <w:rPr>
          <w:rFonts w:ascii="Arial" w:hAnsi="Arial" w:cs="Arial"/>
          <w:i/>
          <w:iCs/>
          <w:sz w:val="22"/>
          <w:szCs w:val="22"/>
          <w:lang w:val="es-US"/>
        </w:rPr>
        <w:tab/>
      </w:r>
      <w:r w:rsidR="00B92E35" w:rsidRPr="00B92E35">
        <w:rPr>
          <w:rFonts w:ascii="Arial" w:hAnsi="Arial" w:cs="Arial"/>
          <w:i/>
          <w:iCs/>
          <w:sz w:val="22"/>
          <w:szCs w:val="22"/>
          <w:lang w:val="es-US"/>
        </w:rPr>
        <w:tab/>
      </w:r>
      <w:r w:rsidR="002051F9" w:rsidRPr="00B92E35">
        <w:rPr>
          <w:rFonts w:ascii="Arial" w:hAnsi="Arial" w:cs="Arial"/>
          <w:b/>
          <w:bCs/>
          <w:sz w:val="20"/>
          <w:szCs w:val="22"/>
        </w:rPr>
        <w:t>Judge/Commissioner</w:t>
      </w:r>
    </w:p>
    <w:p w14:paraId="639141F5" w14:textId="47B26482" w:rsidR="002051F9" w:rsidRPr="00B92E35" w:rsidRDefault="009D419C" w:rsidP="009D419C">
      <w:pPr>
        <w:tabs>
          <w:tab w:val="left" w:pos="4770"/>
          <w:tab w:val="left" w:pos="9180"/>
        </w:tabs>
        <w:rPr>
          <w:rFonts w:ascii="Arial" w:hAnsi="Arial" w:cs="Arial"/>
          <w:b/>
          <w:i/>
          <w:iCs/>
          <w:sz w:val="20"/>
          <w:szCs w:val="22"/>
        </w:rPr>
      </w:pPr>
      <w:r w:rsidRPr="00B92E35">
        <w:rPr>
          <w:rFonts w:ascii="Arial" w:hAnsi="Arial" w:cs="Arial"/>
          <w:i/>
          <w:iCs/>
          <w:sz w:val="20"/>
          <w:szCs w:val="22"/>
        </w:rPr>
        <w:tab/>
      </w:r>
      <w:proofErr w:type="spellStart"/>
      <w:r w:rsidRPr="00B92E35">
        <w:rPr>
          <w:rFonts w:ascii="Arial" w:hAnsi="Arial" w:cs="Arial"/>
          <w:b/>
          <w:bCs/>
          <w:i/>
          <w:iCs/>
          <w:sz w:val="20"/>
          <w:szCs w:val="22"/>
        </w:rPr>
        <w:t>Juez</w:t>
      </w:r>
      <w:proofErr w:type="spellEnd"/>
      <w:r w:rsidRPr="00B92E35">
        <w:rPr>
          <w:rFonts w:ascii="Arial" w:hAnsi="Arial" w:cs="Arial"/>
          <w:b/>
          <w:bCs/>
          <w:i/>
          <w:iCs/>
          <w:sz w:val="20"/>
          <w:szCs w:val="22"/>
        </w:rPr>
        <w:t>/</w:t>
      </w:r>
      <w:proofErr w:type="spellStart"/>
      <w:r w:rsidR="0010329E">
        <w:rPr>
          <w:rFonts w:ascii="Arial" w:hAnsi="Arial" w:cs="Arial"/>
          <w:b/>
          <w:bCs/>
          <w:i/>
          <w:iCs/>
          <w:sz w:val="20"/>
          <w:szCs w:val="22"/>
        </w:rPr>
        <w:t>C</w:t>
      </w:r>
      <w:r w:rsidRPr="00B92E35">
        <w:rPr>
          <w:rFonts w:ascii="Arial" w:hAnsi="Arial" w:cs="Arial"/>
          <w:b/>
          <w:bCs/>
          <w:i/>
          <w:iCs/>
          <w:sz w:val="20"/>
          <w:szCs w:val="22"/>
        </w:rPr>
        <w:t>omisionado</w:t>
      </w:r>
      <w:proofErr w:type="spellEnd"/>
    </w:p>
    <w:p w14:paraId="182841A0" w14:textId="77777777" w:rsidR="009D419C" w:rsidRPr="00B92E35" w:rsidRDefault="002051F9" w:rsidP="009D419C">
      <w:pPr>
        <w:tabs>
          <w:tab w:val="left" w:pos="-720"/>
          <w:tab w:val="left" w:pos="9180"/>
        </w:tabs>
        <w:rPr>
          <w:rFonts w:ascii="Arial" w:hAnsi="Arial" w:cs="Arial"/>
          <w:sz w:val="22"/>
          <w:szCs w:val="22"/>
        </w:rPr>
      </w:pPr>
      <w:r w:rsidRPr="00B92E35">
        <w:rPr>
          <w:rFonts w:ascii="Arial" w:hAnsi="Arial" w:cs="Arial"/>
          <w:sz w:val="22"/>
          <w:szCs w:val="22"/>
        </w:rPr>
        <w:t>Presented by:</w:t>
      </w:r>
    </w:p>
    <w:p w14:paraId="569C37BB" w14:textId="18DF1A8F" w:rsidR="002051F9" w:rsidRPr="00B92E35" w:rsidRDefault="009D419C" w:rsidP="009D419C">
      <w:pPr>
        <w:tabs>
          <w:tab w:val="left" w:pos="-720"/>
          <w:tab w:val="left" w:pos="9180"/>
        </w:tabs>
        <w:rPr>
          <w:rFonts w:ascii="Arial" w:hAnsi="Arial" w:cs="Arial"/>
          <w:i/>
          <w:iCs/>
          <w:sz w:val="22"/>
          <w:szCs w:val="22"/>
        </w:rPr>
      </w:pPr>
      <w:r w:rsidRPr="00B92E35">
        <w:rPr>
          <w:rFonts w:ascii="Arial" w:hAnsi="Arial" w:cs="Arial"/>
          <w:i/>
          <w:iCs/>
          <w:sz w:val="22"/>
          <w:szCs w:val="22"/>
          <w:lang w:val="es-US"/>
        </w:rPr>
        <w:t>Presentado por:</w:t>
      </w:r>
    </w:p>
    <w:p w14:paraId="349ADC82" w14:textId="50AA035F" w:rsidR="003904B1" w:rsidRPr="00B92E35" w:rsidRDefault="003904B1" w:rsidP="003B10C4">
      <w:pPr>
        <w:tabs>
          <w:tab w:val="left" w:pos="0"/>
          <w:tab w:val="left" w:pos="5040"/>
          <w:tab w:val="left" w:pos="5400"/>
          <w:tab w:val="left" w:pos="9180"/>
        </w:tabs>
        <w:spacing w:before="240"/>
        <w:ind w:right="-1440"/>
        <w:jc w:val="both"/>
        <w:rPr>
          <w:rFonts w:ascii="Arial" w:hAnsi="Arial" w:cs="Arial"/>
          <w:sz w:val="22"/>
          <w:szCs w:val="22"/>
          <w:u w:val="single"/>
        </w:rPr>
      </w:pPr>
      <w:r w:rsidRPr="00B92E35">
        <w:rPr>
          <w:rFonts w:ascii="Arial" w:hAnsi="Arial" w:cs="Arial"/>
          <w:noProof/>
          <w:sz w:val="22"/>
          <w:szCs w:val="22"/>
          <w:u w:val="single"/>
        </w:rPr>
        <mc:AlternateContent>
          <mc:Choice Requires="wps">
            <w:drawing>
              <wp:inline distT="0" distB="0" distL="0" distR="0" wp14:anchorId="0846BCA9" wp14:editId="1CC065C1">
                <wp:extent cx="137160" cy="54864"/>
                <wp:effectExtent l="3175" t="15875" r="37465" b="37465"/>
                <wp:docPr id="1959786487" name="Isosceles Triangle 1959786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0EF2A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59786487"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B92E35">
        <w:rPr>
          <w:rFonts w:ascii="Arial" w:hAnsi="Arial" w:cs="Arial"/>
          <w:sz w:val="22"/>
          <w:szCs w:val="22"/>
          <w:u w:val="single"/>
        </w:rPr>
        <w:tab/>
      </w:r>
      <w:r w:rsidRPr="00B92E35">
        <w:rPr>
          <w:rFonts w:ascii="Arial" w:hAnsi="Arial" w:cs="Arial"/>
          <w:sz w:val="22"/>
          <w:szCs w:val="22"/>
        </w:rPr>
        <w:tab/>
      </w:r>
      <w:r w:rsidRPr="00B92E35">
        <w:rPr>
          <w:rFonts w:ascii="Arial" w:hAnsi="Arial" w:cs="Arial"/>
          <w:sz w:val="22"/>
          <w:szCs w:val="22"/>
          <w:u w:val="single"/>
        </w:rPr>
        <w:tab/>
      </w:r>
    </w:p>
    <w:p w14:paraId="1A8979D9" w14:textId="77777777" w:rsidR="009D419C" w:rsidRPr="00B92E35" w:rsidRDefault="003904B1" w:rsidP="009D419C">
      <w:pPr>
        <w:tabs>
          <w:tab w:val="left" w:pos="0"/>
          <w:tab w:val="left" w:pos="3600"/>
          <w:tab w:val="left" w:pos="5400"/>
          <w:tab w:val="left" w:pos="8280"/>
          <w:tab w:val="left" w:pos="9090"/>
          <w:tab w:val="left" w:pos="9180"/>
        </w:tabs>
        <w:suppressAutoHyphens/>
        <w:ind w:right="-1440"/>
        <w:jc w:val="both"/>
        <w:rPr>
          <w:rFonts w:ascii="Arial" w:hAnsi="Arial" w:cs="Arial"/>
          <w:spacing w:val="-2"/>
          <w:sz w:val="20"/>
          <w:szCs w:val="22"/>
        </w:rPr>
      </w:pPr>
      <w:r w:rsidRPr="00B92E35">
        <w:rPr>
          <w:rFonts w:ascii="Arial" w:hAnsi="Arial" w:cs="Arial"/>
          <w:sz w:val="20"/>
          <w:szCs w:val="22"/>
        </w:rPr>
        <w:t xml:space="preserve">Signature </w:t>
      </w:r>
      <w:r w:rsidRPr="00B92E35">
        <w:rPr>
          <w:rFonts w:ascii="Arial" w:hAnsi="Arial" w:cs="Arial"/>
          <w:sz w:val="20"/>
          <w:szCs w:val="22"/>
        </w:rPr>
        <w:tab/>
        <w:t>WSBA No.</w:t>
      </w:r>
      <w:r w:rsidRPr="00B92E35">
        <w:rPr>
          <w:rFonts w:ascii="Arial" w:hAnsi="Arial" w:cs="Arial"/>
          <w:sz w:val="20"/>
          <w:szCs w:val="22"/>
        </w:rPr>
        <w:tab/>
        <w:t>Print Name</w:t>
      </w:r>
      <w:r w:rsidRPr="00B92E35">
        <w:rPr>
          <w:rFonts w:ascii="Arial" w:hAnsi="Arial" w:cs="Arial"/>
          <w:sz w:val="20"/>
          <w:szCs w:val="22"/>
        </w:rPr>
        <w:tab/>
        <w:t>Date</w:t>
      </w:r>
    </w:p>
    <w:p w14:paraId="232CAE99" w14:textId="4F681B59" w:rsidR="00340B66" w:rsidRPr="00B92E35" w:rsidRDefault="009D419C" w:rsidP="009D419C">
      <w:pPr>
        <w:tabs>
          <w:tab w:val="left" w:pos="0"/>
          <w:tab w:val="left" w:pos="3600"/>
          <w:tab w:val="left" w:pos="5400"/>
          <w:tab w:val="left" w:pos="8280"/>
          <w:tab w:val="left" w:pos="9090"/>
          <w:tab w:val="left" w:pos="9180"/>
        </w:tabs>
        <w:suppressAutoHyphens/>
        <w:ind w:right="-1440"/>
        <w:jc w:val="both"/>
        <w:rPr>
          <w:rFonts w:ascii="Arial" w:hAnsi="Arial" w:cs="Arial"/>
          <w:i/>
          <w:iCs/>
          <w:spacing w:val="-2"/>
          <w:sz w:val="22"/>
          <w:szCs w:val="22"/>
          <w:lang w:val="es-US"/>
        </w:rPr>
      </w:pPr>
      <w:r w:rsidRPr="00B92E35">
        <w:rPr>
          <w:rFonts w:ascii="Arial" w:hAnsi="Arial" w:cs="Arial"/>
          <w:i/>
          <w:iCs/>
          <w:sz w:val="20"/>
          <w:szCs w:val="22"/>
          <w:lang w:val="es-US"/>
        </w:rPr>
        <w:t xml:space="preserve">Firma </w:t>
      </w:r>
      <w:r w:rsidRPr="00B92E35">
        <w:rPr>
          <w:rFonts w:ascii="Arial" w:hAnsi="Arial" w:cs="Arial"/>
          <w:sz w:val="20"/>
          <w:szCs w:val="22"/>
          <w:lang w:val="es-US"/>
        </w:rPr>
        <w:tab/>
      </w:r>
      <w:r w:rsidRPr="00B92E35">
        <w:rPr>
          <w:rFonts w:ascii="Arial" w:hAnsi="Arial" w:cs="Arial"/>
          <w:i/>
          <w:iCs/>
          <w:sz w:val="20"/>
          <w:szCs w:val="22"/>
          <w:lang w:val="es-US"/>
        </w:rPr>
        <w:t>Núm. de la WSBA</w:t>
      </w:r>
      <w:r w:rsidRPr="00B92E35">
        <w:rPr>
          <w:rFonts w:ascii="Arial" w:hAnsi="Arial" w:cs="Arial"/>
          <w:sz w:val="20"/>
          <w:szCs w:val="22"/>
          <w:lang w:val="es-US"/>
        </w:rPr>
        <w:tab/>
      </w:r>
      <w:r w:rsidRPr="00B92E35">
        <w:rPr>
          <w:rFonts w:ascii="Arial" w:hAnsi="Arial" w:cs="Arial"/>
          <w:i/>
          <w:iCs/>
          <w:sz w:val="20"/>
          <w:szCs w:val="22"/>
          <w:lang w:val="es-US"/>
        </w:rPr>
        <w:t>Nombre en letra de molde</w:t>
      </w:r>
      <w:r w:rsidRPr="00B92E35">
        <w:rPr>
          <w:rFonts w:ascii="Arial" w:hAnsi="Arial" w:cs="Arial"/>
          <w:sz w:val="20"/>
          <w:szCs w:val="22"/>
          <w:lang w:val="es-US"/>
        </w:rPr>
        <w:tab/>
      </w:r>
      <w:r w:rsidRPr="00B92E35">
        <w:rPr>
          <w:rFonts w:ascii="Arial" w:hAnsi="Arial" w:cs="Arial"/>
          <w:i/>
          <w:iCs/>
          <w:sz w:val="20"/>
          <w:szCs w:val="22"/>
          <w:lang w:val="es-US"/>
        </w:rPr>
        <w:t>Fecha</w:t>
      </w:r>
    </w:p>
    <w:p w14:paraId="7C1F6BAD" w14:textId="77777777" w:rsidR="009D419C" w:rsidRPr="00B92E35" w:rsidRDefault="001A3EDE" w:rsidP="009D419C">
      <w:pPr>
        <w:tabs>
          <w:tab w:val="left" w:pos="0"/>
          <w:tab w:val="left" w:pos="3600"/>
          <w:tab w:val="left" w:pos="5400"/>
          <w:tab w:val="left" w:pos="8280"/>
          <w:tab w:val="left" w:pos="9090"/>
          <w:tab w:val="left" w:pos="9180"/>
        </w:tabs>
        <w:suppressAutoHyphens/>
        <w:spacing w:before="120"/>
        <w:ind w:right="-1440"/>
        <w:jc w:val="both"/>
        <w:rPr>
          <w:rFonts w:ascii="Arial" w:hAnsi="Arial" w:cs="Arial"/>
          <w:spacing w:val="-2"/>
          <w:sz w:val="22"/>
          <w:szCs w:val="22"/>
        </w:rPr>
      </w:pPr>
      <w:r w:rsidRPr="00B92E35">
        <w:rPr>
          <w:rFonts w:ascii="Arial" w:hAnsi="Arial" w:cs="Arial"/>
          <w:sz w:val="22"/>
          <w:szCs w:val="22"/>
        </w:rPr>
        <w:t>[  ] Petitioner/Petitioner’s Lawyer  [  ] City Attorney  [  ] Prosecutor</w:t>
      </w:r>
    </w:p>
    <w:p w14:paraId="6321D1AB" w14:textId="4A6E94FF" w:rsidR="003904B1" w:rsidRPr="00B92E35" w:rsidRDefault="003B10C4" w:rsidP="009D419C">
      <w:pPr>
        <w:tabs>
          <w:tab w:val="left" w:pos="0"/>
          <w:tab w:val="left" w:pos="3600"/>
          <w:tab w:val="left" w:pos="5400"/>
          <w:tab w:val="left" w:pos="8280"/>
          <w:tab w:val="left" w:pos="9090"/>
          <w:tab w:val="left" w:pos="9180"/>
        </w:tabs>
        <w:suppressAutoHyphens/>
        <w:ind w:right="-1440"/>
        <w:jc w:val="both"/>
        <w:rPr>
          <w:rFonts w:ascii="Arial" w:hAnsi="Arial" w:cs="Arial"/>
          <w:i/>
          <w:iCs/>
          <w:spacing w:val="-2"/>
          <w:sz w:val="22"/>
          <w:szCs w:val="22"/>
          <w:lang w:val="es-US"/>
        </w:rPr>
      </w:pPr>
      <w:r w:rsidRPr="00B92E35">
        <w:rPr>
          <w:rFonts w:ascii="Arial" w:hAnsi="Arial" w:cs="Arial"/>
          <w:i/>
          <w:iCs/>
          <w:sz w:val="22"/>
          <w:szCs w:val="22"/>
        </w:rPr>
        <w:t xml:space="preserve">     </w:t>
      </w:r>
      <w:r w:rsidRPr="00B92E35">
        <w:rPr>
          <w:rFonts w:ascii="Arial" w:hAnsi="Arial" w:cs="Arial"/>
          <w:i/>
          <w:iCs/>
          <w:sz w:val="22"/>
          <w:szCs w:val="22"/>
          <w:lang w:val="es-US"/>
        </w:rPr>
        <w:t xml:space="preserve">Parte demandante/Abogado de la parte demandante [-] Procurador de la </w:t>
      </w:r>
      <w:proofErr w:type="gramStart"/>
      <w:r w:rsidRPr="00B92E35">
        <w:rPr>
          <w:rFonts w:ascii="Arial" w:hAnsi="Arial" w:cs="Arial"/>
          <w:i/>
          <w:iCs/>
          <w:sz w:val="22"/>
          <w:szCs w:val="22"/>
          <w:lang w:val="es-US"/>
        </w:rPr>
        <w:t>ciudad  [</w:t>
      </w:r>
      <w:proofErr w:type="gramEnd"/>
      <w:r w:rsidRPr="00B92E35">
        <w:rPr>
          <w:rFonts w:ascii="Arial" w:hAnsi="Arial" w:cs="Arial"/>
          <w:i/>
          <w:iCs/>
          <w:sz w:val="22"/>
          <w:szCs w:val="22"/>
          <w:lang w:val="es-US"/>
        </w:rPr>
        <w:t>-] Fiscal</w:t>
      </w:r>
    </w:p>
    <w:p w14:paraId="70F13005" w14:textId="77777777" w:rsidR="009D419C" w:rsidRPr="00B92E35" w:rsidRDefault="00E10E66" w:rsidP="009D419C">
      <w:pPr>
        <w:tabs>
          <w:tab w:val="left" w:pos="0"/>
          <w:tab w:val="left" w:pos="720"/>
          <w:tab w:val="left" w:pos="4680"/>
          <w:tab w:val="left" w:pos="9180"/>
        </w:tabs>
        <w:spacing w:before="240"/>
        <w:ind w:right="-1440"/>
        <w:jc w:val="both"/>
        <w:rPr>
          <w:rFonts w:ascii="Arial" w:hAnsi="Arial" w:cs="Arial"/>
          <w:sz w:val="22"/>
          <w:szCs w:val="22"/>
        </w:rPr>
      </w:pPr>
      <w:r w:rsidRPr="00B92E35">
        <w:rPr>
          <w:rFonts w:ascii="Arial" w:hAnsi="Arial" w:cs="Arial"/>
          <w:sz w:val="22"/>
          <w:szCs w:val="22"/>
        </w:rPr>
        <w:t>I received a copy of this Order:</w:t>
      </w:r>
    </w:p>
    <w:p w14:paraId="3E5A4843" w14:textId="03503020" w:rsidR="00E10E66" w:rsidRPr="00B92E35" w:rsidRDefault="009D419C" w:rsidP="009D419C">
      <w:pPr>
        <w:tabs>
          <w:tab w:val="left" w:pos="0"/>
          <w:tab w:val="left" w:pos="720"/>
          <w:tab w:val="left" w:pos="4680"/>
          <w:tab w:val="left" w:pos="9180"/>
        </w:tabs>
        <w:ind w:right="-1440"/>
        <w:jc w:val="both"/>
        <w:rPr>
          <w:rFonts w:ascii="Arial" w:hAnsi="Arial" w:cs="Arial"/>
          <w:i/>
          <w:iCs/>
          <w:sz w:val="22"/>
          <w:szCs w:val="22"/>
          <w:lang w:val="es-US"/>
        </w:rPr>
      </w:pPr>
      <w:r w:rsidRPr="00B92E35">
        <w:rPr>
          <w:rFonts w:ascii="Arial" w:hAnsi="Arial" w:cs="Arial"/>
          <w:i/>
          <w:iCs/>
          <w:sz w:val="22"/>
          <w:szCs w:val="22"/>
          <w:lang w:val="es-US"/>
        </w:rPr>
        <w:t>Recibí una copia de esta orden:</w:t>
      </w:r>
    </w:p>
    <w:bookmarkStart w:id="0" w:name="_Hlk100881129"/>
    <w:p w14:paraId="289303B7" w14:textId="59C420DA" w:rsidR="00E10E66" w:rsidRPr="00B92E35" w:rsidRDefault="00E10E66" w:rsidP="003B10C4">
      <w:pPr>
        <w:tabs>
          <w:tab w:val="left" w:pos="5040"/>
          <w:tab w:val="left" w:pos="5400"/>
          <w:tab w:val="left" w:pos="9180"/>
        </w:tabs>
        <w:spacing w:before="120"/>
        <w:ind w:right="-1440"/>
        <w:jc w:val="both"/>
        <w:rPr>
          <w:rFonts w:ascii="Arial" w:hAnsi="Arial" w:cs="Arial"/>
          <w:sz w:val="22"/>
          <w:szCs w:val="22"/>
          <w:u w:val="single"/>
        </w:rPr>
      </w:pPr>
      <w:r w:rsidRPr="00B92E35">
        <w:rPr>
          <w:rFonts w:ascii="Arial" w:hAnsi="Arial" w:cs="Arial"/>
          <w:noProof/>
          <w:sz w:val="22"/>
          <w:szCs w:val="22"/>
          <w:u w:val="single"/>
        </w:rPr>
        <mc:AlternateContent>
          <mc:Choice Requires="wps">
            <w:drawing>
              <wp:inline distT="0" distB="0" distL="0" distR="0" wp14:anchorId="6A08B18E" wp14:editId="6A907B29">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D3DF2C2"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B92E35">
        <w:rPr>
          <w:rFonts w:ascii="Arial" w:hAnsi="Arial" w:cs="Arial"/>
          <w:sz w:val="22"/>
          <w:szCs w:val="22"/>
          <w:u w:val="single"/>
        </w:rPr>
        <w:tab/>
      </w:r>
      <w:r w:rsidRPr="00B92E35">
        <w:rPr>
          <w:rFonts w:ascii="Arial" w:hAnsi="Arial" w:cs="Arial"/>
          <w:sz w:val="22"/>
          <w:szCs w:val="22"/>
        </w:rPr>
        <w:tab/>
      </w:r>
      <w:r w:rsidRPr="00B92E35">
        <w:rPr>
          <w:rFonts w:ascii="Arial" w:hAnsi="Arial" w:cs="Arial"/>
          <w:sz w:val="22"/>
          <w:szCs w:val="22"/>
          <w:u w:val="single"/>
        </w:rPr>
        <w:tab/>
      </w:r>
    </w:p>
    <w:p w14:paraId="545F2B3C" w14:textId="77777777" w:rsidR="009D419C" w:rsidRPr="00B92E35" w:rsidRDefault="00E10E66" w:rsidP="009D419C">
      <w:pPr>
        <w:tabs>
          <w:tab w:val="left" w:pos="0"/>
          <w:tab w:val="left" w:pos="720"/>
          <w:tab w:val="left" w:pos="5400"/>
          <w:tab w:val="left" w:pos="8280"/>
          <w:tab w:val="left" w:pos="9180"/>
          <w:tab w:val="left" w:pos="9360"/>
        </w:tabs>
        <w:suppressAutoHyphens/>
        <w:ind w:right="-1440"/>
        <w:jc w:val="both"/>
        <w:rPr>
          <w:rFonts w:ascii="Arial" w:hAnsi="Arial" w:cs="Arial"/>
          <w:sz w:val="20"/>
          <w:szCs w:val="22"/>
        </w:rPr>
      </w:pPr>
      <w:r w:rsidRPr="00B92E35">
        <w:rPr>
          <w:rFonts w:ascii="Arial" w:hAnsi="Arial" w:cs="Arial"/>
          <w:sz w:val="20"/>
          <w:szCs w:val="22"/>
        </w:rPr>
        <w:t>Signature of Restrained Person</w:t>
      </w:r>
      <w:r w:rsidRPr="00B92E35">
        <w:rPr>
          <w:rFonts w:ascii="Arial" w:hAnsi="Arial" w:cs="Arial"/>
          <w:sz w:val="20"/>
          <w:szCs w:val="22"/>
        </w:rPr>
        <w:tab/>
        <w:t>Print Name</w:t>
      </w:r>
      <w:r w:rsidRPr="00B92E35">
        <w:rPr>
          <w:rFonts w:ascii="Arial" w:hAnsi="Arial" w:cs="Arial"/>
          <w:sz w:val="20"/>
          <w:szCs w:val="22"/>
        </w:rPr>
        <w:tab/>
        <w:t>Date</w:t>
      </w:r>
    </w:p>
    <w:p w14:paraId="3E6E95AF" w14:textId="49337D55" w:rsidR="00340B66" w:rsidRPr="00B92E35" w:rsidRDefault="009D419C" w:rsidP="009D419C">
      <w:pPr>
        <w:tabs>
          <w:tab w:val="left" w:pos="0"/>
          <w:tab w:val="left" w:pos="720"/>
          <w:tab w:val="left" w:pos="5400"/>
          <w:tab w:val="left" w:pos="8280"/>
          <w:tab w:val="left" w:pos="9180"/>
          <w:tab w:val="left" w:pos="9360"/>
        </w:tabs>
        <w:suppressAutoHyphens/>
        <w:ind w:right="-1440"/>
        <w:jc w:val="both"/>
        <w:rPr>
          <w:rFonts w:ascii="Arial" w:hAnsi="Arial" w:cs="Arial"/>
          <w:i/>
          <w:iCs/>
          <w:sz w:val="22"/>
          <w:szCs w:val="22"/>
          <w:lang w:val="es-US"/>
        </w:rPr>
      </w:pPr>
      <w:r w:rsidRPr="00B92E35">
        <w:rPr>
          <w:rFonts w:ascii="Arial" w:hAnsi="Arial" w:cs="Arial"/>
          <w:i/>
          <w:iCs/>
          <w:sz w:val="20"/>
          <w:szCs w:val="22"/>
          <w:lang w:val="es-US"/>
        </w:rPr>
        <w:t>Firma de la persona sujeta a la orden de restricción</w:t>
      </w:r>
      <w:r w:rsidRPr="00B92E35">
        <w:rPr>
          <w:rFonts w:ascii="Arial" w:hAnsi="Arial" w:cs="Arial"/>
          <w:sz w:val="20"/>
          <w:szCs w:val="22"/>
          <w:lang w:val="es-US"/>
        </w:rPr>
        <w:tab/>
      </w:r>
      <w:r w:rsidRPr="00B92E35">
        <w:rPr>
          <w:rFonts w:ascii="Arial" w:hAnsi="Arial" w:cs="Arial"/>
          <w:i/>
          <w:iCs/>
          <w:sz w:val="20"/>
          <w:szCs w:val="22"/>
          <w:lang w:val="es-US"/>
        </w:rPr>
        <w:t>Nombre en letra de molde</w:t>
      </w:r>
      <w:r w:rsidRPr="00B92E35">
        <w:rPr>
          <w:rFonts w:ascii="Arial" w:hAnsi="Arial" w:cs="Arial"/>
          <w:sz w:val="20"/>
          <w:szCs w:val="22"/>
          <w:lang w:val="es-US"/>
        </w:rPr>
        <w:tab/>
      </w:r>
      <w:r w:rsidRPr="00B92E35">
        <w:rPr>
          <w:rFonts w:ascii="Arial" w:hAnsi="Arial" w:cs="Arial"/>
          <w:i/>
          <w:iCs/>
          <w:sz w:val="20"/>
          <w:szCs w:val="22"/>
          <w:lang w:val="es-US"/>
        </w:rPr>
        <w:t>Fecha</w:t>
      </w:r>
    </w:p>
    <w:p w14:paraId="1FC804CF" w14:textId="77777777" w:rsidR="009D419C" w:rsidRPr="00B92E35" w:rsidRDefault="00E10E66" w:rsidP="009D419C">
      <w:pPr>
        <w:tabs>
          <w:tab w:val="left" w:pos="0"/>
          <w:tab w:val="left" w:pos="720"/>
          <w:tab w:val="left" w:pos="5400"/>
          <w:tab w:val="left" w:pos="8280"/>
          <w:tab w:val="left" w:pos="9180"/>
          <w:tab w:val="left" w:pos="9360"/>
        </w:tabs>
        <w:suppressAutoHyphens/>
        <w:spacing w:before="120"/>
        <w:ind w:right="-1440"/>
        <w:jc w:val="both"/>
        <w:rPr>
          <w:rFonts w:ascii="Arial" w:hAnsi="Arial" w:cs="Arial"/>
          <w:sz w:val="22"/>
          <w:szCs w:val="22"/>
        </w:rPr>
      </w:pPr>
      <w:r w:rsidRPr="00B92E35">
        <w:rPr>
          <w:rFonts w:ascii="Arial" w:hAnsi="Arial" w:cs="Arial"/>
          <w:sz w:val="22"/>
          <w:szCs w:val="22"/>
        </w:rPr>
        <w:t>[  ] Not represented by a lawyer. Advised of right to counsel.</w:t>
      </w:r>
    </w:p>
    <w:p w14:paraId="2B024100" w14:textId="6C7FA80D" w:rsidR="00E10E66" w:rsidRPr="00B92E35" w:rsidRDefault="003B10C4" w:rsidP="009D419C">
      <w:pPr>
        <w:tabs>
          <w:tab w:val="left" w:pos="0"/>
          <w:tab w:val="left" w:pos="720"/>
          <w:tab w:val="left" w:pos="5400"/>
          <w:tab w:val="left" w:pos="8280"/>
          <w:tab w:val="left" w:pos="9180"/>
          <w:tab w:val="left" w:pos="9360"/>
        </w:tabs>
        <w:suppressAutoHyphens/>
        <w:ind w:right="-1440"/>
        <w:jc w:val="both"/>
        <w:rPr>
          <w:rFonts w:ascii="Arial" w:hAnsi="Arial" w:cs="Arial"/>
          <w:i/>
          <w:iCs/>
          <w:sz w:val="22"/>
          <w:szCs w:val="22"/>
          <w:lang w:val="es-US"/>
        </w:rPr>
      </w:pPr>
      <w:r w:rsidRPr="00B92E35">
        <w:rPr>
          <w:rFonts w:ascii="Arial" w:hAnsi="Arial" w:cs="Arial"/>
          <w:i/>
          <w:iCs/>
          <w:sz w:val="22"/>
          <w:szCs w:val="22"/>
        </w:rPr>
        <w:t xml:space="preserve">     </w:t>
      </w:r>
      <w:r w:rsidRPr="00B92E35">
        <w:rPr>
          <w:rFonts w:ascii="Arial" w:hAnsi="Arial" w:cs="Arial"/>
          <w:i/>
          <w:iCs/>
          <w:sz w:val="22"/>
          <w:szCs w:val="22"/>
          <w:lang w:val="es-US"/>
        </w:rPr>
        <w:t>No es representado por un abogado. Se le explicó su derecho a recibir asesoría de un abogado.</w:t>
      </w:r>
    </w:p>
    <w:p w14:paraId="10845559" w14:textId="0C50C39F" w:rsidR="00E10E66" w:rsidRPr="00B92E35" w:rsidRDefault="00E10E66" w:rsidP="003B10C4">
      <w:pPr>
        <w:tabs>
          <w:tab w:val="left" w:pos="0"/>
          <w:tab w:val="left" w:pos="5040"/>
          <w:tab w:val="left" w:pos="5400"/>
          <w:tab w:val="left" w:pos="9180"/>
        </w:tabs>
        <w:spacing w:before="240"/>
        <w:ind w:right="-1440"/>
        <w:jc w:val="both"/>
        <w:rPr>
          <w:rFonts w:ascii="Arial" w:hAnsi="Arial" w:cs="Arial"/>
          <w:sz w:val="22"/>
          <w:szCs w:val="22"/>
          <w:u w:val="single"/>
        </w:rPr>
      </w:pPr>
      <w:r w:rsidRPr="00B92E35">
        <w:rPr>
          <w:rFonts w:ascii="Arial" w:hAnsi="Arial" w:cs="Arial"/>
          <w:noProof/>
          <w:sz w:val="22"/>
          <w:szCs w:val="22"/>
          <w:u w:val="single"/>
        </w:rPr>
        <mc:AlternateContent>
          <mc:Choice Requires="wps">
            <w:drawing>
              <wp:inline distT="0" distB="0" distL="0" distR="0" wp14:anchorId="43D1C749" wp14:editId="61D70ADE">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ACF96BB"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B92E35">
        <w:rPr>
          <w:rFonts w:ascii="Arial" w:hAnsi="Arial" w:cs="Arial"/>
          <w:sz w:val="22"/>
          <w:szCs w:val="22"/>
          <w:u w:val="single"/>
        </w:rPr>
        <w:tab/>
      </w:r>
      <w:r w:rsidRPr="00B92E35">
        <w:rPr>
          <w:rFonts w:ascii="Arial" w:hAnsi="Arial" w:cs="Arial"/>
          <w:sz w:val="22"/>
          <w:szCs w:val="22"/>
        </w:rPr>
        <w:tab/>
      </w:r>
      <w:r w:rsidRPr="00B92E35">
        <w:rPr>
          <w:rFonts w:ascii="Arial" w:hAnsi="Arial" w:cs="Arial"/>
          <w:sz w:val="22"/>
          <w:szCs w:val="22"/>
          <w:u w:val="single"/>
        </w:rPr>
        <w:tab/>
      </w:r>
    </w:p>
    <w:p w14:paraId="7E365A60" w14:textId="77777777" w:rsidR="009D419C" w:rsidRPr="00B92E35" w:rsidRDefault="00E10E66" w:rsidP="009D419C">
      <w:pPr>
        <w:tabs>
          <w:tab w:val="left" w:pos="0"/>
          <w:tab w:val="left" w:pos="5400"/>
          <w:tab w:val="left" w:pos="8280"/>
          <w:tab w:val="left" w:pos="9090"/>
          <w:tab w:val="left" w:pos="9180"/>
        </w:tabs>
        <w:suppressAutoHyphens/>
        <w:ind w:right="-1440"/>
        <w:jc w:val="both"/>
        <w:rPr>
          <w:rFonts w:ascii="Arial" w:hAnsi="Arial" w:cs="Arial"/>
          <w:spacing w:val="-2"/>
          <w:sz w:val="20"/>
          <w:szCs w:val="22"/>
          <w:lang w:val="es-US"/>
        </w:rPr>
      </w:pPr>
      <w:r w:rsidRPr="00B92E35">
        <w:rPr>
          <w:rFonts w:ascii="Arial" w:hAnsi="Arial" w:cs="Arial"/>
          <w:sz w:val="20"/>
          <w:szCs w:val="22"/>
        </w:rPr>
        <w:t>Signature of Restrained Person’s Lawyer, WSBA No.</w:t>
      </w:r>
      <w:r w:rsidRPr="00B92E35">
        <w:rPr>
          <w:rFonts w:ascii="Arial" w:hAnsi="Arial" w:cs="Arial"/>
          <w:sz w:val="20"/>
          <w:szCs w:val="22"/>
        </w:rPr>
        <w:tab/>
      </w:r>
      <w:proofErr w:type="spellStart"/>
      <w:r w:rsidRPr="00B92E35">
        <w:rPr>
          <w:rFonts w:ascii="Arial" w:hAnsi="Arial" w:cs="Arial"/>
          <w:sz w:val="20"/>
          <w:szCs w:val="22"/>
          <w:lang w:val="es-US"/>
        </w:rPr>
        <w:t>Print</w:t>
      </w:r>
      <w:proofErr w:type="spellEnd"/>
      <w:r w:rsidRPr="00B92E35">
        <w:rPr>
          <w:rFonts w:ascii="Arial" w:hAnsi="Arial" w:cs="Arial"/>
          <w:sz w:val="20"/>
          <w:szCs w:val="22"/>
          <w:lang w:val="es-US"/>
        </w:rPr>
        <w:t xml:space="preserve"> </w:t>
      </w:r>
      <w:proofErr w:type="spellStart"/>
      <w:r w:rsidRPr="00B92E35">
        <w:rPr>
          <w:rFonts w:ascii="Arial" w:hAnsi="Arial" w:cs="Arial"/>
          <w:sz w:val="20"/>
          <w:szCs w:val="22"/>
          <w:lang w:val="es-US"/>
        </w:rPr>
        <w:t>Name</w:t>
      </w:r>
      <w:proofErr w:type="spellEnd"/>
      <w:r w:rsidRPr="00B92E35">
        <w:rPr>
          <w:rFonts w:ascii="Arial" w:hAnsi="Arial" w:cs="Arial"/>
          <w:sz w:val="20"/>
          <w:szCs w:val="22"/>
          <w:lang w:val="es-US"/>
        </w:rPr>
        <w:tab/>
        <w:t>Date</w:t>
      </w:r>
      <w:bookmarkEnd w:id="0"/>
    </w:p>
    <w:p w14:paraId="3FCB0196" w14:textId="39EB0980" w:rsidR="00E10E66" w:rsidRPr="00B92E35" w:rsidRDefault="009D419C" w:rsidP="009D419C">
      <w:pPr>
        <w:tabs>
          <w:tab w:val="left" w:pos="0"/>
          <w:tab w:val="left" w:pos="5400"/>
          <w:tab w:val="left" w:pos="8280"/>
          <w:tab w:val="left" w:pos="9090"/>
          <w:tab w:val="left" w:pos="9180"/>
        </w:tabs>
        <w:suppressAutoHyphens/>
        <w:ind w:right="-1440"/>
        <w:jc w:val="both"/>
        <w:rPr>
          <w:rFonts w:ascii="Arial" w:hAnsi="Arial" w:cs="Arial"/>
          <w:b/>
          <w:i/>
          <w:iCs/>
          <w:sz w:val="20"/>
          <w:szCs w:val="22"/>
          <w:highlight w:val="yellow"/>
          <w:lang w:val="es-US"/>
        </w:rPr>
      </w:pPr>
      <w:bookmarkStart w:id="1" w:name="_GoBack"/>
      <w:r w:rsidRPr="0010329E">
        <w:rPr>
          <w:rFonts w:ascii="Arial Narrow" w:hAnsi="Arial Narrow" w:cs="Arial"/>
          <w:i/>
          <w:iCs/>
          <w:sz w:val="20"/>
          <w:szCs w:val="22"/>
          <w:lang w:val="es-US"/>
        </w:rPr>
        <w:t>Firma del abogado de la persona sujeta a la orden de restricción, núm. de la WSBA</w:t>
      </w:r>
      <w:bookmarkEnd w:id="1"/>
      <w:r w:rsidRPr="00B92E35">
        <w:rPr>
          <w:rFonts w:ascii="Arial" w:hAnsi="Arial" w:cs="Arial"/>
          <w:sz w:val="20"/>
          <w:szCs w:val="22"/>
          <w:lang w:val="es-US"/>
        </w:rPr>
        <w:tab/>
      </w:r>
      <w:r w:rsidR="00B92E35">
        <w:rPr>
          <w:rFonts w:ascii="Arial" w:hAnsi="Arial" w:cs="Arial"/>
          <w:sz w:val="20"/>
          <w:szCs w:val="22"/>
          <w:lang w:val="es-US"/>
        </w:rPr>
        <w:br/>
      </w:r>
      <w:r w:rsidR="00B92E35">
        <w:rPr>
          <w:rFonts w:ascii="Arial" w:hAnsi="Arial" w:cs="Arial"/>
          <w:sz w:val="20"/>
          <w:szCs w:val="22"/>
          <w:lang w:val="es-US"/>
        </w:rPr>
        <w:tab/>
      </w:r>
      <w:r w:rsidRPr="00B92E35">
        <w:rPr>
          <w:rFonts w:ascii="Arial" w:hAnsi="Arial" w:cs="Arial"/>
          <w:i/>
          <w:iCs/>
          <w:sz w:val="20"/>
          <w:szCs w:val="22"/>
          <w:lang w:val="es-US"/>
        </w:rPr>
        <w:t>Nombre en letra de molde</w:t>
      </w:r>
      <w:r w:rsidRPr="00B92E35">
        <w:rPr>
          <w:rFonts w:ascii="Arial" w:hAnsi="Arial" w:cs="Arial"/>
          <w:sz w:val="20"/>
          <w:szCs w:val="22"/>
          <w:lang w:val="es-US"/>
        </w:rPr>
        <w:tab/>
      </w:r>
      <w:r w:rsidRPr="00B92E35">
        <w:rPr>
          <w:rFonts w:ascii="Arial" w:hAnsi="Arial" w:cs="Arial"/>
          <w:i/>
          <w:iCs/>
          <w:sz w:val="20"/>
          <w:szCs w:val="22"/>
          <w:lang w:val="es-US"/>
        </w:rPr>
        <w:t>Fecha</w:t>
      </w:r>
    </w:p>
    <w:sectPr w:rsidR="00E10E66" w:rsidRPr="00B92E35">
      <w:footerReference w:type="default" r:id="rId7"/>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4DA13" w14:textId="77777777" w:rsidR="003E6A88" w:rsidRDefault="003E6A88">
      <w:r>
        <w:separator/>
      </w:r>
    </w:p>
  </w:endnote>
  <w:endnote w:type="continuationSeparator" w:id="0">
    <w:p w14:paraId="1DA500B2" w14:textId="77777777" w:rsidR="003E6A88" w:rsidRDefault="003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420"/>
      <w:gridCol w:w="2700"/>
      <w:gridCol w:w="3840"/>
    </w:tblGrid>
    <w:tr w:rsidR="0006646F" w:rsidRPr="00B92E35" w14:paraId="4083A7AD" w14:textId="77777777" w:rsidTr="00A36D5F">
      <w:tc>
        <w:tcPr>
          <w:tcW w:w="3420" w:type="dxa"/>
          <w:shd w:val="clear" w:color="auto" w:fill="auto"/>
        </w:tcPr>
        <w:p w14:paraId="4A791B72" w14:textId="38740762" w:rsidR="0006646F" w:rsidRPr="00B92E35" w:rsidRDefault="0006646F" w:rsidP="0006646F">
          <w:pPr>
            <w:pStyle w:val="Footer"/>
            <w:rPr>
              <w:rStyle w:val="PageNumber"/>
              <w:rFonts w:ascii="Arial" w:hAnsi="Arial" w:cs="Arial"/>
              <w:sz w:val="18"/>
              <w:szCs w:val="18"/>
            </w:rPr>
          </w:pPr>
          <w:r w:rsidRPr="00B92E35">
            <w:rPr>
              <w:rStyle w:val="PageNumber"/>
              <w:rFonts w:ascii="Arial" w:hAnsi="Arial" w:cs="Arial"/>
              <w:sz w:val="18"/>
              <w:szCs w:val="18"/>
            </w:rPr>
            <w:t>RCW 9.41.801, 7.105.340, .450, .455</w:t>
          </w:r>
        </w:p>
        <w:p w14:paraId="231EBEC8" w14:textId="4338C938" w:rsidR="0006646F" w:rsidRPr="00B92E35" w:rsidRDefault="00B92E35" w:rsidP="0006646F">
          <w:pPr>
            <w:pStyle w:val="Footer"/>
            <w:rPr>
              <w:rStyle w:val="PageNumber"/>
              <w:rFonts w:ascii="Arial" w:hAnsi="Arial" w:cs="Arial"/>
              <w:b/>
              <w:sz w:val="18"/>
              <w:szCs w:val="18"/>
            </w:rPr>
          </w:pPr>
          <w:r w:rsidRPr="00B92E35">
            <w:rPr>
              <w:rStyle w:val="PageNumber"/>
              <w:rFonts w:ascii="Arial" w:hAnsi="Arial" w:cs="Arial"/>
              <w:sz w:val="18"/>
              <w:szCs w:val="18"/>
            </w:rPr>
            <w:t>SP</w:t>
          </w:r>
          <w:r w:rsidRPr="00B92E35">
            <w:rPr>
              <w:rStyle w:val="PageNumber"/>
              <w:rFonts w:ascii="Arial" w:hAnsi="Arial" w:cs="Arial"/>
              <w:i/>
              <w:iCs/>
              <w:sz w:val="18"/>
              <w:szCs w:val="18"/>
            </w:rPr>
            <w:t xml:space="preserve"> </w:t>
          </w:r>
          <w:r w:rsidR="0006646F" w:rsidRPr="00B92E35">
            <w:rPr>
              <w:rStyle w:val="PageNumber"/>
              <w:rFonts w:ascii="Arial" w:hAnsi="Arial" w:cs="Arial"/>
              <w:i/>
              <w:iCs/>
              <w:sz w:val="18"/>
              <w:szCs w:val="18"/>
            </w:rPr>
            <w:t>(07/2023)</w:t>
          </w:r>
          <w:r w:rsidRPr="00B92E35">
            <w:rPr>
              <w:rStyle w:val="PageNumber"/>
              <w:rFonts w:ascii="Arial" w:hAnsi="Arial" w:cs="Arial"/>
              <w:i/>
              <w:iCs/>
              <w:sz w:val="18"/>
              <w:szCs w:val="18"/>
            </w:rPr>
            <w:t xml:space="preserve"> </w:t>
          </w:r>
          <w:r w:rsidRPr="00B92E35">
            <w:rPr>
              <w:rStyle w:val="PageNumber"/>
              <w:rFonts w:ascii="Arial" w:hAnsi="Arial" w:cs="Arial"/>
              <w:sz w:val="18"/>
              <w:szCs w:val="18"/>
            </w:rPr>
            <w:t>Spanish</w:t>
          </w:r>
        </w:p>
        <w:p w14:paraId="6D89B461" w14:textId="5BCBC648" w:rsidR="0006646F" w:rsidRPr="00B92E35" w:rsidRDefault="00D40C93" w:rsidP="0006646F">
          <w:pPr>
            <w:rPr>
              <w:rStyle w:val="PageNumber"/>
              <w:rFonts w:ascii="Arial" w:hAnsi="Arial" w:cs="Arial"/>
              <w:sz w:val="18"/>
              <w:szCs w:val="18"/>
            </w:rPr>
          </w:pPr>
          <w:r w:rsidRPr="00B92E35">
            <w:rPr>
              <w:rStyle w:val="PageNumber"/>
              <w:rFonts w:ascii="Arial" w:hAnsi="Arial" w:cs="Arial"/>
              <w:b/>
              <w:bCs/>
              <w:sz w:val="18"/>
              <w:szCs w:val="18"/>
            </w:rPr>
            <w:t>PO 084</w:t>
          </w:r>
        </w:p>
      </w:tc>
      <w:tc>
        <w:tcPr>
          <w:tcW w:w="2700" w:type="dxa"/>
          <w:shd w:val="clear" w:color="auto" w:fill="auto"/>
        </w:tcPr>
        <w:p w14:paraId="56D9D024" w14:textId="77777777" w:rsidR="0006646F" w:rsidRPr="00B92E35" w:rsidRDefault="0006646F" w:rsidP="0006646F">
          <w:pPr>
            <w:pStyle w:val="Footer"/>
            <w:tabs>
              <w:tab w:val="left" w:pos="919"/>
              <w:tab w:val="center" w:pos="1680"/>
            </w:tabs>
            <w:jc w:val="center"/>
            <w:rPr>
              <w:rStyle w:val="PageNumber"/>
              <w:rFonts w:ascii="Arial" w:hAnsi="Arial" w:cs="Arial"/>
              <w:sz w:val="18"/>
              <w:szCs w:val="18"/>
            </w:rPr>
          </w:pPr>
          <w:r w:rsidRPr="00B92E35">
            <w:rPr>
              <w:rStyle w:val="PageNumber"/>
              <w:rFonts w:ascii="Arial" w:hAnsi="Arial" w:cs="Arial"/>
              <w:sz w:val="18"/>
              <w:szCs w:val="18"/>
            </w:rPr>
            <w:t>Contempt Hearing Order</w:t>
          </w:r>
        </w:p>
        <w:p w14:paraId="7D12EC49" w14:textId="77777777" w:rsidR="0006646F" w:rsidRPr="00B92E35" w:rsidRDefault="0006646F" w:rsidP="0006646F">
          <w:pPr>
            <w:pStyle w:val="Footer"/>
            <w:tabs>
              <w:tab w:val="left" w:pos="919"/>
              <w:tab w:val="center" w:pos="1680"/>
            </w:tabs>
            <w:jc w:val="center"/>
            <w:rPr>
              <w:rStyle w:val="PageNumber"/>
              <w:rFonts w:ascii="Arial" w:hAnsi="Arial" w:cs="Arial"/>
              <w:sz w:val="18"/>
              <w:szCs w:val="18"/>
            </w:rPr>
          </w:pPr>
          <w:r w:rsidRPr="00B92E35">
            <w:rPr>
              <w:rStyle w:val="PageNumber"/>
              <w:rFonts w:ascii="Arial" w:hAnsi="Arial" w:cs="Arial"/>
              <w:sz w:val="18"/>
              <w:szCs w:val="18"/>
            </w:rPr>
            <w:t xml:space="preserve">Pg. </w:t>
          </w:r>
          <w:r w:rsidRPr="00B92E35">
            <w:rPr>
              <w:rStyle w:val="PageNumber"/>
              <w:rFonts w:ascii="Arial" w:hAnsi="Arial" w:cs="Arial"/>
              <w:b/>
              <w:bCs/>
              <w:sz w:val="18"/>
              <w:szCs w:val="18"/>
            </w:rPr>
            <w:fldChar w:fldCharType="begin"/>
          </w:r>
          <w:r w:rsidRPr="00B92E35">
            <w:rPr>
              <w:rStyle w:val="PageNumber"/>
              <w:rFonts w:ascii="Arial" w:hAnsi="Arial" w:cs="Arial"/>
              <w:b/>
              <w:bCs/>
              <w:sz w:val="18"/>
              <w:szCs w:val="18"/>
            </w:rPr>
            <w:instrText xml:space="preserve"> PAGE </w:instrText>
          </w:r>
          <w:r w:rsidRPr="00B92E35">
            <w:rPr>
              <w:rStyle w:val="PageNumber"/>
              <w:rFonts w:ascii="Arial" w:hAnsi="Arial" w:cs="Arial"/>
              <w:b/>
              <w:bCs/>
              <w:sz w:val="18"/>
              <w:szCs w:val="18"/>
            </w:rPr>
            <w:fldChar w:fldCharType="separate"/>
          </w:r>
          <w:r w:rsidRPr="00B92E35">
            <w:rPr>
              <w:rStyle w:val="PageNumber"/>
              <w:rFonts w:ascii="Arial" w:hAnsi="Arial" w:cs="Arial"/>
              <w:b/>
              <w:bCs/>
              <w:noProof/>
              <w:sz w:val="18"/>
              <w:szCs w:val="18"/>
            </w:rPr>
            <w:t>4</w:t>
          </w:r>
          <w:r w:rsidRPr="00B92E35">
            <w:rPr>
              <w:rStyle w:val="PageNumber"/>
              <w:rFonts w:ascii="Arial" w:hAnsi="Arial" w:cs="Arial"/>
              <w:b/>
              <w:bCs/>
              <w:sz w:val="18"/>
              <w:szCs w:val="18"/>
            </w:rPr>
            <w:fldChar w:fldCharType="end"/>
          </w:r>
          <w:r w:rsidRPr="00B92E35">
            <w:rPr>
              <w:rStyle w:val="PageNumber"/>
              <w:rFonts w:ascii="Arial" w:hAnsi="Arial" w:cs="Arial"/>
              <w:sz w:val="18"/>
              <w:szCs w:val="18"/>
            </w:rPr>
            <w:t xml:space="preserve"> of </w:t>
          </w:r>
          <w:r w:rsidRPr="00B92E35">
            <w:rPr>
              <w:rStyle w:val="PageNumber"/>
              <w:rFonts w:ascii="Arial" w:hAnsi="Arial" w:cs="Arial"/>
              <w:b/>
              <w:bCs/>
              <w:sz w:val="18"/>
              <w:szCs w:val="18"/>
            </w:rPr>
            <w:fldChar w:fldCharType="begin"/>
          </w:r>
          <w:r w:rsidRPr="00B92E35">
            <w:rPr>
              <w:rStyle w:val="PageNumber"/>
              <w:rFonts w:ascii="Arial" w:hAnsi="Arial" w:cs="Arial"/>
              <w:b/>
              <w:bCs/>
              <w:sz w:val="18"/>
              <w:szCs w:val="18"/>
            </w:rPr>
            <w:instrText xml:space="preserve"> NUMPAGES </w:instrText>
          </w:r>
          <w:r w:rsidRPr="00B92E35">
            <w:rPr>
              <w:rStyle w:val="PageNumber"/>
              <w:rFonts w:ascii="Arial" w:hAnsi="Arial" w:cs="Arial"/>
              <w:b/>
              <w:bCs/>
              <w:sz w:val="18"/>
              <w:szCs w:val="18"/>
            </w:rPr>
            <w:fldChar w:fldCharType="separate"/>
          </w:r>
          <w:r w:rsidRPr="00B92E35">
            <w:rPr>
              <w:rStyle w:val="PageNumber"/>
              <w:rFonts w:ascii="Arial" w:hAnsi="Arial" w:cs="Arial"/>
              <w:b/>
              <w:bCs/>
              <w:noProof/>
              <w:sz w:val="18"/>
              <w:szCs w:val="18"/>
            </w:rPr>
            <w:t>6</w:t>
          </w:r>
          <w:r w:rsidRPr="00B92E35">
            <w:rPr>
              <w:rStyle w:val="PageNumber"/>
              <w:rFonts w:ascii="Arial" w:hAnsi="Arial" w:cs="Arial"/>
              <w:b/>
              <w:bCs/>
              <w:sz w:val="18"/>
              <w:szCs w:val="18"/>
            </w:rPr>
            <w:fldChar w:fldCharType="end"/>
          </w:r>
        </w:p>
      </w:tc>
      <w:tc>
        <w:tcPr>
          <w:tcW w:w="3840" w:type="dxa"/>
        </w:tcPr>
        <w:p w14:paraId="59FFAC59" w14:textId="77777777" w:rsidR="0006646F" w:rsidRPr="00B92E35" w:rsidRDefault="0006646F" w:rsidP="0006646F">
          <w:pPr>
            <w:pStyle w:val="Footer"/>
            <w:rPr>
              <w:rStyle w:val="PageNumber"/>
              <w:rFonts w:ascii="Arial" w:hAnsi="Arial" w:cs="Arial"/>
              <w:sz w:val="18"/>
              <w:szCs w:val="18"/>
            </w:rPr>
          </w:pPr>
        </w:p>
      </w:tc>
    </w:tr>
  </w:tbl>
  <w:p w14:paraId="15C46D6B" w14:textId="77777777" w:rsidR="00244095" w:rsidRPr="00B92E35" w:rsidRDefault="00244095">
    <w:pPr>
      <w:tabs>
        <w:tab w:val="left" w:pos="-7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4100" w14:textId="77777777" w:rsidR="003E6A88" w:rsidRDefault="003E6A88">
      <w:r>
        <w:separator/>
      </w:r>
    </w:p>
  </w:footnote>
  <w:footnote w:type="continuationSeparator" w:id="0">
    <w:p w14:paraId="6AAC5AD8" w14:textId="77777777" w:rsidR="003E6A88" w:rsidRDefault="003E6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numPicBullet w:numPicBulletId="1">
    <w:pict>
      <v:shape id="_x0000_i1027" type="#_x0000_t75" style="width:11pt;height:11pt" o:bordertopcolor="this" o:borderleftcolor="this" o:borderbottomcolor="this" o:borderrightcolor="this" o:bullet="t">
        <v:imagedata r:id="rId2" o:title=""/>
        <w10:bordertop type="single" width="6"/>
        <w10:borderleft type="single" width="6"/>
        <w10:borderbottom type="single" width="6"/>
        <w10:borderright type="single" width="6"/>
      </v:shape>
    </w:pict>
  </w:numPicBullet>
  <w:abstractNum w:abstractNumId="0" w15:restartNumberingAfterBreak="0">
    <w:nsid w:val="15B04229"/>
    <w:multiLevelType w:val="hybridMultilevel"/>
    <w:tmpl w:val="DC88E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669FD"/>
    <w:multiLevelType w:val="hybridMultilevel"/>
    <w:tmpl w:val="BD588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70DB"/>
    <w:multiLevelType w:val="hybridMultilevel"/>
    <w:tmpl w:val="84A4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D76DF"/>
    <w:multiLevelType w:val="hybridMultilevel"/>
    <w:tmpl w:val="59A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B4372"/>
    <w:multiLevelType w:val="hybridMultilevel"/>
    <w:tmpl w:val="46D6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0497"/>
    <w:multiLevelType w:val="hybridMultilevel"/>
    <w:tmpl w:val="AAC4AB30"/>
    <w:lvl w:ilvl="0" w:tplc="CC8C9218">
      <w:start w:val="1"/>
      <w:numFmt w:val="decimal"/>
      <w:lvlText w:val="%1."/>
      <w:lvlJc w:val="left"/>
      <w:pPr>
        <w:ind w:left="450" w:hanging="360"/>
      </w:pPr>
      <w:rPr>
        <w:rFonts w:ascii="Arial Black" w:hAnsi="Arial Black" w:cs="Times New Roman" w:hint="default"/>
        <w:sz w:val="24"/>
        <w:szCs w:val="24"/>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 w15:restartNumberingAfterBreak="0">
    <w:nsid w:val="26D3353D"/>
    <w:multiLevelType w:val="hybridMultilevel"/>
    <w:tmpl w:val="4E0A2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232118"/>
    <w:multiLevelType w:val="hybridMultilevel"/>
    <w:tmpl w:val="EE6AF25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31AB32F9"/>
    <w:multiLevelType w:val="hybridMultilevel"/>
    <w:tmpl w:val="5712E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BFD227B"/>
    <w:multiLevelType w:val="hybridMultilevel"/>
    <w:tmpl w:val="F6420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31BC3"/>
    <w:multiLevelType w:val="hybridMultilevel"/>
    <w:tmpl w:val="5B9C0D8C"/>
    <w:lvl w:ilvl="0" w:tplc="2AFA0C08">
      <w:start w:val="1"/>
      <w:numFmt w:val="bullet"/>
      <w:lvlText w:val=""/>
      <w:lvlPicBulletId w:val="0"/>
      <w:lvlJc w:val="left"/>
      <w:pPr>
        <w:tabs>
          <w:tab w:val="num" w:pos="720"/>
        </w:tabs>
        <w:ind w:left="720" w:hanging="360"/>
      </w:pPr>
      <w:rPr>
        <w:rFonts w:ascii="Symbol" w:hAnsi="Symbol" w:hint="default"/>
      </w:rPr>
    </w:lvl>
    <w:lvl w:ilvl="1" w:tplc="0FCE9ADC" w:tentative="1">
      <w:start w:val="1"/>
      <w:numFmt w:val="bullet"/>
      <w:lvlText w:val=""/>
      <w:lvlJc w:val="left"/>
      <w:pPr>
        <w:tabs>
          <w:tab w:val="num" w:pos="1440"/>
        </w:tabs>
        <w:ind w:left="1440" w:hanging="360"/>
      </w:pPr>
      <w:rPr>
        <w:rFonts w:ascii="Symbol" w:hAnsi="Symbol" w:hint="default"/>
      </w:rPr>
    </w:lvl>
    <w:lvl w:ilvl="2" w:tplc="6D5A7CB6" w:tentative="1">
      <w:start w:val="1"/>
      <w:numFmt w:val="bullet"/>
      <w:lvlText w:val=""/>
      <w:lvlJc w:val="left"/>
      <w:pPr>
        <w:tabs>
          <w:tab w:val="num" w:pos="2160"/>
        </w:tabs>
        <w:ind w:left="2160" w:hanging="360"/>
      </w:pPr>
      <w:rPr>
        <w:rFonts w:ascii="Symbol" w:hAnsi="Symbol" w:hint="default"/>
      </w:rPr>
    </w:lvl>
    <w:lvl w:ilvl="3" w:tplc="CA40A5EE" w:tentative="1">
      <w:start w:val="1"/>
      <w:numFmt w:val="bullet"/>
      <w:lvlText w:val=""/>
      <w:lvlJc w:val="left"/>
      <w:pPr>
        <w:tabs>
          <w:tab w:val="num" w:pos="2880"/>
        </w:tabs>
        <w:ind w:left="2880" w:hanging="360"/>
      </w:pPr>
      <w:rPr>
        <w:rFonts w:ascii="Symbol" w:hAnsi="Symbol" w:hint="default"/>
      </w:rPr>
    </w:lvl>
    <w:lvl w:ilvl="4" w:tplc="11764356" w:tentative="1">
      <w:start w:val="1"/>
      <w:numFmt w:val="bullet"/>
      <w:lvlText w:val=""/>
      <w:lvlJc w:val="left"/>
      <w:pPr>
        <w:tabs>
          <w:tab w:val="num" w:pos="3600"/>
        </w:tabs>
        <w:ind w:left="3600" w:hanging="360"/>
      </w:pPr>
      <w:rPr>
        <w:rFonts w:ascii="Symbol" w:hAnsi="Symbol" w:hint="default"/>
      </w:rPr>
    </w:lvl>
    <w:lvl w:ilvl="5" w:tplc="8A2AE3FE" w:tentative="1">
      <w:start w:val="1"/>
      <w:numFmt w:val="bullet"/>
      <w:lvlText w:val=""/>
      <w:lvlJc w:val="left"/>
      <w:pPr>
        <w:tabs>
          <w:tab w:val="num" w:pos="4320"/>
        </w:tabs>
        <w:ind w:left="4320" w:hanging="360"/>
      </w:pPr>
      <w:rPr>
        <w:rFonts w:ascii="Symbol" w:hAnsi="Symbol" w:hint="default"/>
      </w:rPr>
    </w:lvl>
    <w:lvl w:ilvl="6" w:tplc="1CD694EA" w:tentative="1">
      <w:start w:val="1"/>
      <w:numFmt w:val="bullet"/>
      <w:lvlText w:val=""/>
      <w:lvlJc w:val="left"/>
      <w:pPr>
        <w:tabs>
          <w:tab w:val="num" w:pos="5040"/>
        </w:tabs>
        <w:ind w:left="5040" w:hanging="360"/>
      </w:pPr>
      <w:rPr>
        <w:rFonts w:ascii="Symbol" w:hAnsi="Symbol" w:hint="default"/>
      </w:rPr>
    </w:lvl>
    <w:lvl w:ilvl="7" w:tplc="65D06D82" w:tentative="1">
      <w:start w:val="1"/>
      <w:numFmt w:val="bullet"/>
      <w:lvlText w:val=""/>
      <w:lvlJc w:val="left"/>
      <w:pPr>
        <w:tabs>
          <w:tab w:val="num" w:pos="5760"/>
        </w:tabs>
        <w:ind w:left="5760" w:hanging="360"/>
      </w:pPr>
      <w:rPr>
        <w:rFonts w:ascii="Symbol" w:hAnsi="Symbol" w:hint="default"/>
      </w:rPr>
    </w:lvl>
    <w:lvl w:ilvl="8" w:tplc="A1ACDB5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117AA7"/>
    <w:multiLevelType w:val="hybridMultilevel"/>
    <w:tmpl w:val="3126F36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4" w15:restartNumberingAfterBreak="0">
    <w:nsid w:val="4B652B24"/>
    <w:multiLevelType w:val="hybridMultilevel"/>
    <w:tmpl w:val="6B342B20"/>
    <w:lvl w:ilvl="0" w:tplc="D2546B02">
      <w:start w:val="1"/>
      <w:numFmt w:val="bullet"/>
      <w:lvlText w:val=""/>
      <w:lvlPicBulletId w:val="0"/>
      <w:lvlJc w:val="left"/>
      <w:pPr>
        <w:tabs>
          <w:tab w:val="num" w:pos="720"/>
        </w:tabs>
        <w:ind w:left="720" w:hanging="360"/>
      </w:pPr>
      <w:rPr>
        <w:rFonts w:ascii="Symbol" w:hAnsi="Symbol" w:hint="default"/>
      </w:rPr>
    </w:lvl>
    <w:lvl w:ilvl="1" w:tplc="87D0AA90" w:tentative="1">
      <w:start w:val="1"/>
      <w:numFmt w:val="bullet"/>
      <w:lvlText w:val=""/>
      <w:lvlJc w:val="left"/>
      <w:pPr>
        <w:tabs>
          <w:tab w:val="num" w:pos="1440"/>
        </w:tabs>
        <w:ind w:left="1440" w:hanging="360"/>
      </w:pPr>
      <w:rPr>
        <w:rFonts w:ascii="Symbol" w:hAnsi="Symbol" w:hint="default"/>
      </w:rPr>
    </w:lvl>
    <w:lvl w:ilvl="2" w:tplc="F09C2A58" w:tentative="1">
      <w:start w:val="1"/>
      <w:numFmt w:val="bullet"/>
      <w:lvlText w:val=""/>
      <w:lvlJc w:val="left"/>
      <w:pPr>
        <w:tabs>
          <w:tab w:val="num" w:pos="2160"/>
        </w:tabs>
        <w:ind w:left="2160" w:hanging="360"/>
      </w:pPr>
      <w:rPr>
        <w:rFonts w:ascii="Symbol" w:hAnsi="Symbol" w:hint="default"/>
      </w:rPr>
    </w:lvl>
    <w:lvl w:ilvl="3" w:tplc="FD1002CA" w:tentative="1">
      <w:start w:val="1"/>
      <w:numFmt w:val="bullet"/>
      <w:lvlText w:val=""/>
      <w:lvlJc w:val="left"/>
      <w:pPr>
        <w:tabs>
          <w:tab w:val="num" w:pos="2880"/>
        </w:tabs>
        <w:ind w:left="2880" w:hanging="360"/>
      </w:pPr>
      <w:rPr>
        <w:rFonts w:ascii="Symbol" w:hAnsi="Symbol" w:hint="default"/>
      </w:rPr>
    </w:lvl>
    <w:lvl w:ilvl="4" w:tplc="7CB0D3DC" w:tentative="1">
      <w:start w:val="1"/>
      <w:numFmt w:val="bullet"/>
      <w:lvlText w:val=""/>
      <w:lvlJc w:val="left"/>
      <w:pPr>
        <w:tabs>
          <w:tab w:val="num" w:pos="3600"/>
        </w:tabs>
        <w:ind w:left="3600" w:hanging="360"/>
      </w:pPr>
      <w:rPr>
        <w:rFonts w:ascii="Symbol" w:hAnsi="Symbol" w:hint="default"/>
      </w:rPr>
    </w:lvl>
    <w:lvl w:ilvl="5" w:tplc="5CDE114C" w:tentative="1">
      <w:start w:val="1"/>
      <w:numFmt w:val="bullet"/>
      <w:lvlText w:val=""/>
      <w:lvlJc w:val="left"/>
      <w:pPr>
        <w:tabs>
          <w:tab w:val="num" w:pos="4320"/>
        </w:tabs>
        <w:ind w:left="4320" w:hanging="360"/>
      </w:pPr>
      <w:rPr>
        <w:rFonts w:ascii="Symbol" w:hAnsi="Symbol" w:hint="default"/>
      </w:rPr>
    </w:lvl>
    <w:lvl w:ilvl="6" w:tplc="FA6CA4F6" w:tentative="1">
      <w:start w:val="1"/>
      <w:numFmt w:val="bullet"/>
      <w:lvlText w:val=""/>
      <w:lvlJc w:val="left"/>
      <w:pPr>
        <w:tabs>
          <w:tab w:val="num" w:pos="5040"/>
        </w:tabs>
        <w:ind w:left="5040" w:hanging="360"/>
      </w:pPr>
      <w:rPr>
        <w:rFonts w:ascii="Symbol" w:hAnsi="Symbol" w:hint="default"/>
      </w:rPr>
    </w:lvl>
    <w:lvl w:ilvl="7" w:tplc="005C4830" w:tentative="1">
      <w:start w:val="1"/>
      <w:numFmt w:val="bullet"/>
      <w:lvlText w:val=""/>
      <w:lvlJc w:val="left"/>
      <w:pPr>
        <w:tabs>
          <w:tab w:val="num" w:pos="5760"/>
        </w:tabs>
        <w:ind w:left="5760" w:hanging="360"/>
      </w:pPr>
      <w:rPr>
        <w:rFonts w:ascii="Symbol" w:hAnsi="Symbol" w:hint="default"/>
      </w:rPr>
    </w:lvl>
    <w:lvl w:ilvl="8" w:tplc="BDD427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BFA0D5D"/>
    <w:multiLevelType w:val="hybridMultilevel"/>
    <w:tmpl w:val="BFE40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DBC65BB"/>
    <w:multiLevelType w:val="hybridMultilevel"/>
    <w:tmpl w:val="F5C08C88"/>
    <w:lvl w:ilvl="0" w:tplc="A64419D0">
      <w:start w:val="1"/>
      <w:numFmt w:val="bullet"/>
      <w:lvlText w:val=""/>
      <w:lvlPicBulletId w:val="0"/>
      <w:lvlJc w:val="left"/>
      <w:pPr>
        <w:tabs>
          <w:tab w:val="num" w:pos="720"/>
        </w:tabs>
        <w:ind w:left="720" w:hanging="360"/>
      </w:pPr>
      <w:rPr>
        <w:rFonts w:ascii="Symbol" w:hAnsi="Symbol" w:hint="default"/>
      </w:rPr>
    </w:lvl>
    <w:lvl w:ilvl="1" w:tplc="C7220F26" w:tentative="1">
      <w:start w:val="1"/>
      <w:numFmt w:val="bullet"/>
      <w:lvlText w:val=""/>
      <w:lvlJc w:val="left"/>
      <w:pPr>
        <w:tabs>
          <w:tab w:val="num" w:pos="1440"/>
        </w:tabs>
        <w:ind w:left="1440" w:hanging="360"/>
      </w:pPr>
      <w:rPr>
        <w:rFonts w:ascii="Symbol" w:hAnsi="Symbol" w:hint="default"/>
      </w:rPr>
    </w:lvl>
    <w:lvl w:ilvl="2" w:tplc="7E76D694" w:tentative="1">
      <w:start w:val="1"/>
      <w:numFmt w:val="bullet"/>
      <w:lvlText w:val=""/>
      <w:lvlJc w:val="left"/>
      <w:pPr>
        <w:tabs>
          <w:tab w:val="num" w:pos="2160"/>
        </w:tabs>
        <w:ind w:left="2160" w:hanging="360"/>
      </w:pPr>
      <w:rPr>
        <w:rFonts w:ascii="Symbol" w:hAnsi="Symbol" w:hint="default"/>
      </w:rPr>
    </w:lvl>
    <w:lvl w:ilvl="3" w:tplc="9EB042EE" w:tentative="1">
      <w:start w:val="1"/>
      <w:numFmt w:val="bullet"/>
      <w:lvlText w:val=""/>
      <w:lvlJc w:val="left"/>
      <w:pPr>
        <w:tabs>
          <w:tab w:val="num" w:pos="2880"/>
        </w:tabs>
        <w:ind w:left="2880" w:hanging="360"/>
      </w:pPr>
      <w:rPr>
        <w:rFonts w:ascii="Symbol" w:hAnsi="Symbol" w:hint="default"/>
      </w:rPr>
    </w:lvl>
    <w:lvl w:ilvl="4" w:tplc="04160910" w:tentative="1">
      <w:start w:val="1"/>
      <w:numFmt w:val="bullet"/>
      <w:lvlText w:val=""/>
      <w:lvlJc w:val="left"/>
      <w:pPr>
        <w:tabs>
          <w:tab w:val="num" w:pos="3600"/>
        </w:tabs>
        <w:ind w:left="3600" w:hanging="360"/>
      </w:pPr>
      <w:rPr>
        <w:rFonts w:ascii="Symbol" w:hAnsi="Symbol" w:hint="default"/>
      </w:rPr>
    </w:lvl>
    <w:lvl w:ilvl="5" w:tplc="FF4A4D08" w:tentative="1">
      <w:start w:val="1"/>
      <w:numFmt w:val="bullet"/>
      <w:lvlText w:val=""/>
      <w:lvlJc w:val="left"/>
      <w:pPr>
        <w:tabs>
          <w:tab w:val="num" w:pos="4320"/>
        </w:tabs>
        <w:ind w:left="4320" w:hanging="360"/>
      </w:pPr>
      <w:rPr>
        <w:rFonts w:ascii="Symbol" w:hAnsi="Symbol" w:hint="default"/>
      </w:rPr>
    </w:lvl>
    <w:lvl w:ilvl="6" w:tplc="8D54562E" w:tentative="1">
      <w:start w:val="1"/>
      <w:numFmt w:val="bullet"/>
      <w:lvlText w:val=""/>
      <w:lvlJc w:val="left"/>
      <w:pPr>
        <w:tabs>
          <w:tab w:val="num" w:pos="5040"/>
        </w:tabs>
        <w:ind w:left="5040" w:hanging="360"/>
      </w:pPr>
      <w:rPr>
        <w:rFonts w:ascii="Symbol" w:hAnsi="Symbol" w:hint="default"/>
      </w:rPr>
    </w:lvl>
    <w:lvl w:ilvl="7" w:tplc="9E5A626C" w:tentative="1">
      <w:start w:val="1"/>
      <w:numFmt w:val="bullet"/>
      <w:lvlText w:val=""/>
      <w:lvlJc w:val="left"/>
      <w:pPr>
        <w:tabs>
          <w:tab w:val="num" w:pos="5760"/>
        </w:tabs>
        <w:ind w:left="5760" w:hanging="360"/>
      </w:pPr>
      <w:rPr>
        <w:rFonts w:ascii="Symbol" w:hAnsi="Symbol" w:hint="default"/>
      </w:rPr>
    </w:lvl>
    <w:lvl w:ilvl="8" w:tplc="689C8C0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2B1597"/>
    <w:multiLevelType w:val="hybridMultilevel"/>
    <w:tmpl w:val="D1A0A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21250"/>
    <w:multiLevelType w:val="hybridMultilevel"/>
    <w:tmpl w:val="93745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B6FD3"/>
    <w:multiLevelType w:val="hybridMultilevel"/>
    <w:tmpl w:val="7F4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278FF"/>
    <w:multiLevelType w:val="hybridMultilevel"/>
    <w:tmpl w:val="C0121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45868"/>
    <w:multiLevelType w:val="hybridMultilevel"/>
    <w:tmpl w:val="06DA1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664061A9"/>
    <w:multiLevelType w:val="hybridMultilevel"/>
    <w:tmpl w:val="94E2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41287"/>
    <w:multiLevelType w:val="hybridMultilevel"/>
    <w:tmpl w:val="EF88B9D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89D0A2B"/>
    <w:multiLevelType w:val="hybridMultilevel"/>
    <w:tmpl w:val="7222F5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14319C"/>
    <w:multiLevelType w:val="hybridMultilevel"/>
    <w:tmpl w:val="C6C4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303A81"/>
    <w:multiLevelType w:val="hybridMultilevel"/>
    <w:tmpl w:val="5A10A896"/>
    <w:lvl w:ilvl="0" w:tplc="1B501E34">
      <w:start w:val="1"/>
      <w:numFmt w:val="bullet"/>
      <w:lvlText w:val=""/>
      <w:lvlPicBulletId w:val="0"/>
      <w:lvlJc w:val="left"/>
      <w:pPr>
        <w:tabs>
          <w:tab w:val="num" w:pos="360"/>
        </w:tabs>
        <w:ind w:left="360" w:hanging="360"/>
      </w:pPr>
      <w:rPr>
        <w:rFonts w:ascii="Symbol" w:hAnsi="Symbol" w:hint="default"/>
      </w:rPr>
    </w:lvl>
    <w:lvl w:ilvl="1" w:tplc="FE686756" w:tentative="1">
      <w:start w:val="1"/>
      <w:numFmt w:val="bullet"/>
      <w:lvlText w:val=""/>
      <w:lvlJc w:val="left"/>
      <w:pPr>
        <w:tabs>
          <w:tab w:val="num" w:pos="1080"/>
        </w:tabs>
        <w:ind w:left="1080" w:hanging="360"/>
      </w:pPr>
      <w:rPr>
        <w:rFonts w:ascii="Symbol" w:hAnsi="Symbol" w:hint="default"/>
      </w:rPr>
    </w:lvl>
    <w:lvl w:ilvl="2" w:tplc="B4DE285C" w:tentative="1">
      <w:start w:val="1"/>
      <w:numFmt w:val="bullet"/>
      <w:lvlText w:val=""/>
      <w:lvlJc w:val="left"/>
      <w:pPr>
        <w:tabs>
          <w:tab w:val="num" w:pos="1800"/>
        </w:tabs>
        <w:ind w:left="1800" w:hanging="360"/>
      </w:pPr>
      <w:rPr>
        <w:rFonts w:ascii="Symbol" w:hAnsi="Symbol" w:hint="default"/>
      </w:rPr>
    </w:lvl>
    <w:lvl w:ilvl="3" w:tplc="9E8A8EAC" w:tentative="1">
      <w:start w:val="1"/>
      <w:numFmt w:val="bullet"/>
      <w:lvlText w:val=""/>
      <w:lvlJc w:val="left"/>
      <w:pPr>
        <w:tabs>
          <w:tab w:val="num" w:pos="2520"/>
        </w:tabs>
        <w:ind w:left="2520" w:hanging="360"/>
      </w:pPr>
      <w:rPr>
        <w:rFonts w:ascii="Symbol" w:hAnsi="Symbol" w:hint="default"/>
      </w:rPr>
    </w:lvl>
    <w:lvl w:ilvl="4" w:tplc="08D0520C" w:tentative="1">
      <w:start w:val="1"/>
      <w:numFmt w:val="bullet"/>
      <w:lvlText w:val=""/>
      <w:lvlJc w:val="left"/>
      <w:pPr>
        <w:tabs>
          <w:tab w:val="num" w:pos="3240"/>
        </w:tabs>
        <w:ind w:left="3240" w:hanging="360"/>
      </w:pPr>
      <w:rPr>
        <w:rFonts w:ascii="Symbol" w:hAnsi="Symbol" w:hint="default"/>
      </w:rPr>
    </w:lvl>
    <w:lvl w:ilvl="5" w:tplc="145A26F2" w:tentative="1">
      <w:start w:val="1"/>
      <w:numFmt w:val="bullet"/>
      <w:lvlText w:val=""/>
      <w:lvlJc w:val="left"/>
      <w:pPr>
        <w:tabs>
          <w:tab w:val="num" w:pos="3960"/>
        </w:tabs>
        <w:ind w:left="3960" w:hanging="360"/>
      </w:pPr>
      <w:rPr>
        <w:rFonts w:ascii="Symbol" w:hAnsi="Symbol" w:hint="default"/>
      </w:rPr>
    </w:lvl>
    <w:lvl w:ilvl="6" w:tplc="7B7A5564" w:tentative="1">
      <w:start w:val="1"/>
      <w:numFmt w:val="bullet"/>
      <w:lvlText w:val=""/>
      <w:lvlJc w:val="left"/>
      <w:pPr>
        <w:tabs>
          <w:tab w:val="num" w:pos="4680"/>
        </w:tabs>
        <w:ind w:left="4680" w:hanging="360"/>
      </w:pPr>
      <w:rPr>
        <w:rFonts w:ascii="Symbol" w:hAnsi="Symbol" w:hint="default"/>
      </w:rPr>
    </w:lvl>
    <w:lvl w:ilvl="7" w:tplc="667AC066" w:tentative="1">
      <w:start w:val="1"/>
      <w:numFmt w:val="bullet"/>
      <w:lvlText w:val=""/>
      <w:lvlJc w:val="left"/>
      <w:pPr>
        <w:tabs>
          <w:tab w:val="num" w:pos="5400"/>
        </w:tabs>
        <w:ind w:left="5400" w:hanging="360"/>
      </w:pPr>
      <w:rPr>
        <w:rFonts w:ascii="Symbol" w:hAnsi="Symbol" w:hint="default"/>
      </w:rPr>
    </w:lvl>
    <w:lvl w:ilvl="8" w:tplc="A7BEAD9C"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74B63DE6"/>
    <w:multiLevelType w:val="hybridMultilevel"/>
    <w:tmpl w:val="B4640816"/>
    <w:lvl w:ilvl="0" w:tplc="A672EDEC">
      <w:start w:val="1"/>
      <w:numFmt w:val="bullet"/>
      <w:lvlText w:val=""/>
      <w:lvlPicBulletId w:val="1"/>
      <w:lvlJc w:val="left"/>
      <w:pPr>
        <w:tabs>
          <w:tab w:val="num" w:pos="720"/>
        </w:tabs>
        <w:ind w:left="720" w:hanging="360"/>
      </w:pPr>
      <w:rPr>
        <w:rFonts w:ascii="Symbol" w:hAnsi="Symbol" w:hint="default"/>
      </w:rPr>
    </w:lvl>
    <w:lvl w:ilvl="1" w:tplc="0514212C" w:tentative="1">
      <w:start w:val="1"/>
      <w:numFmt w:val="bullet"/>
      <w:lvlText w:val=""/>
      <w:lvlJc w:val="left"/>
      <w:pPr>
        <w:tabs>
          <w:tab w:val="num" w:pos="1440"/>
        </w:tabs>
        <w:ind w:left="1440" w:hanging="360"/>
      </w:pPr>
      <w:rPr>
        <w:rFonts w:ascii="Symbol" w:hAnsi="Symbol" w:hint="default"/>
      </w:rPr>
    </w:lvl>
    <w:lvl w:ilvl="2" w:tplc="E93C290A" w:tentative="1">
      <w:start w:val="1"/>
      <w:numFmt w:val="bullet"/>
      <w:lvlText w:val=""/>
      <w:lvlJc w:val="left"/>
      <w:pPr>
        <w:tabs>
          <w:tab w:val="num" w:pos="2160"/>
        </w:tabs>
        <w:ind w:left="2160" w:hanging="360"/>
      </w:pPr>
      <w:rPr>
        <w:rFonts w:ascii="Symbol" w:hAnsi="Symbol" w:hint="default"/>
      </w:rPr>
    </w:lvl>
    <w:lvl w:ilvl="3" w:tplc="E0769DE6" w:tentative="1">
      <w:start w:val="1"/>
      <w:numFmt w:val="bullet"/>
      <w:lvlText w:val=""/>
      <w:lvlJc w:val="left"/>
      <w:pPr>
        <w:tabs>
          <w:tab w:val="num" w:pos="2880"/>
        </w:tabs>
        <w:ind w:left="2880" w:hanging="360"/>
      </w:pPr>
      <w:rPr>
        <w:rFonts w:ascii="Symbol" w:hAnsi="Symbol" w:hint="default"/>
      </w:rPr>
    </w:lvl>
    <w:lvl w:ilvl="4" w:tplc="31B6934A" w:tentative="1">
      <w:start w:val="1"/>
      <w:numFmt w:val="bullet"/>
      <w:lvlText w:val=""/>
      <w:lvlJc w:val="left"/>
      <w:pPr>
        <w:tabs>
          <w:tab w:val="num" w:pos="3600"/>
        </w:tabs>
        <w:ind w:left="3600" w:hanging="360"/>
      </w:pPr>
      <w:rPr>
        <w:rFonts w:ascii="Symbol" w:hAnsi="Symbol" w:hint="default"/>
      </w:rPr>
    </w:lvl>
    <w:lvl w:ilvl="5" w:tplc="F0EAF9F2" w:tentative="1">
      <w:start w:val="1"/>
      <w:numFmt w:val="bullet"/>
      <w:lvlText w:val=""/>
      <w:lvlJc w:val="left"/>
      <w:pPr>
        <w:tabs>
          <w:tab w:val="num" w:pos="4320"/>
        </w:tabs>
        <w:ind w:left="4320" w:hanging="360"/>
      </w:pPr>
      <w:rPr>
        <w:rFonts w:ascii="Symbol" w:hAnsi="Symbol" w:hint="default"/>
      </w:rPr>
    </w:lvl>
    <w:lvl w:ilvl="6" w:tplc="590C7300" w:tentative="1">
      <w:start w:val="1"/>
      <w:numFmt w:val="bullet"/>
      <w:lvlText w:val=""/>
      <w:lvlJc w:val="left"/>
      <w:pPr>
        <w:tabs>
          <w:tab w:val="num" w:pos="5040"/>
        </w:tabs>
        <w:ind w:left="5040" w:hanging="360"/>
      </w:pPr>
      <w:rPr>
        <w:rFonts w:ascii="Symbol" w:hAnsi="Symbol" w:hint="default"/>
      </w:rPr>
    </w:lvl>
    <w:lvl w:ilvl="7" w:tplc="5FB079D2" w:tentative="1">
      <w:start w:val="1"/>
      <w:numFmt w:val="bullet"/>
      <w:lvlText w:val=""/>
      <w:lvlJc w:val="left"/>
      <w:pPr>
        <w:tabs>
          <w:tab w:val="num" w:pos="5760"/>
        </w:tabs>
        <w:ind w:left="5760" w:hanging="360"/>
      </w:pPr>
      <w:rPr>
        <w:rFonts w:ascii="Symbol" w:hAnsi="Symbol" w:hint="default"/>
      </w:rPr>
    </w:lvl>
    <w:lvl w:ilvl="8" w:tplc="DB109C7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5D076B"/>
    <w:multiLevelType w:val="hybridMultilevel"/>
    <w:tmpl w:val="145A2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6"/>
  </w:num>
  <w:num w:numId="4">
    <w:abstractNumId w:val="30"/>
  </w:num>
  <w:num w:numId="5">
    <w:abstractNumId w:val="29"/>
  </w:num>
  <w:num w:numId="6">
    <w:abstractNumId w:val="13"/>
  </w:num>
  <w:num w:numId="7">
    <w:abstractNumId w:val="12"/>
  </w:num>
  <w:num w:numId="8">
    <w:abstractNumId w:val="23"/>
  </w:num>
  <w:num w:numId="9">
    <w:abstractNumId w:val="19"/>
  </w:num>
  <w:num w:numId="10">
    <w:abstractNumId w:val="7"/>
  </w:num>
  <w:num w:numId="11">
    <w:abstractNumId w:val="15"/>
  </w:num>
  <w:num w:numId="12">
    <w:abstractNumId w:val="11"/>
  </w:num>
  <w:num w:numId="13">
    <w:abstractNumId w:val="4"/>
  </w:num>
  <w:num w:numId="14">
    <w:abstractNumId w:val="17"/>
  </w:num>
  <w:num w:numId="15">
    <w:abstractNumId w:val="14"/>
  </w:num>
  <w:num w:numId="16">
    <w:abstractNumId w:val="3"/>
  </w:num>
  <w:num w:numId="17">
    <w:abstractNumId w:val="24"/>
  </w:num>
  <w:num w:numId="18">
    <w:abstractNumId w:val="22"/>
  </w:num>
  <w:num w:numId="19">
    <w:abstractNumId w:val="28"/>
  </w:num>
  <w:num w:numId="20">
    <w:abstractNumId w:val="18"/>
  </w:num>
  <w:num w:numId="21">
    <w:abstractNumId w:val="25"/>
  </w:num>
  <w:num w:numId="22">
    <w:abstractNumId w:val="0"/>
  </w:num>
  <w:num w:numId="23">
    <w:abstractNumId w:val="9"/>
  </w:num>
  <w:num w:numId="24">
    <w:abstractNumId w:val="1"/>
  </w:num>
  <w:num w:numId="25">
    <w:abstractNumId w:val="21"/>
  </w:num>
  <w:num w:numId="26">
    <w:abstractNumId w:val="2"/>
  </w:num>
  <w:num w:numId="27">
    <w:abstractNumId w:val="26"/>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A7"/>
    <w:rsid w:val="00010259"/>
    <w:rsid w:val="00016DA6"/>
    <w:rsid w:val="00023760"/>
    <w:rsid w:val="00024098"/>
    <w:rsid w:val="0004052B"/>
    <w:rsid w:val="000405D3"/>
    <w:rsid w:val="000417BA"/>
    <w:rsid w:val="00062E1D"/>
    <w:rsid w:val="000642A2"/>
    <w:rsid w:val="0006646F"/>
    <w:rsid w:val="000A0B33"/>
    <w:rsid w:val="000A278B"/>
    <w:rsid w:val="000C35B2"/>
    <w:rsid w:val="000C4959"/>
    <w:rsid w:val="000C790A"/>
    <w:rsid w:val="000D4E81"/>
    <w:rsid w:val="000D61B6"/>
    <w:rsid w:val="000E67A6"/>
    <w:rsid w:val="0010329E"/>
    <w:rsid w:val="001316A6"/>
    <w:rsid w:val="00134AB6"/>
    <w:rsid w:val="001413D9"/>
    <w:rsid w:val="0015436E"/>
    <w:rsid w:val="00164DF3"/>
    <w:rsid w:val="001735B7"/>
    <w:rsid w:val="00173715"/>
    <w:rsid w:val="00176437"/>
    <w:rsid w:val="00176BBF"/>
    <w:rsid w:val="00176DF9"/>
    <w:rsid w:val="0017709D"/>
    <w:rsid w:val="00180CE3"/>
    <w:rsid w:val="001872BC"/>
    <w:rsid w:val="00190CF3"/>
    <w:rsid w:val="00191BDE"/>
    <w:rsid w:val="001A0006"/>
    <w:rsid w:val="001A174B"/>
    <w:rsid w:val="001A3EDE"/>
    <w:rsid w:val="001B4ABF"/>
    <w:rsid w:val="001D11C0"/>
    <w:rsid w:val="001F5A55"/>
    <w:rsid w:val="002051F9"/>
    <w:rsid w:val="00216073"/>
    <w:rsid w:val="00231F9E"/>
    <w:rsid w:val="0024262E"/>
    <w:rsid w:val="00244095"/>
    <w:rsid w:val="002468A3"/>
    <w:rsid w:val="00246916"/>
    <w:rsid w:val="002538F1"/>
    <w:rsid w:val="00261953"/>
    <w:rsid w:val="00261ACE"/>
    <w:rsid w:val="00262A8B"/>
    <w:rsid w:val="00267C17"/>
    <w:rsid w:val="00272B99"/>
    <w:rsid w:val="00276664"/>
    <w:rsid w:val="00276EC4"/>
    <w:rsid w:val="00280B82"/>
    <w:rsid w:val="00283110"/>
    <w:rsid w:val="002A62FF"/>
    <w:rsid w:val="002B2AB8"/>
    <w:rsid w:val="002B6A97"/>
    <w:rsid w:val="002C2D6A"/>
    <w:rsid w:val="002C38BF"/>
    <w:rsid w:val="002D327B"/>
    <w:rsid w:val="002F10E1"/>
    <w:rsid w:val="002F648A"/>
    <w:rsid w:val="002F6B11"/>
    <w:rsid w:val="002F705C"/>
    <w:rsid w:val="00305061"/>
    <w:rsid w:val="0032483C"/>
    <w:rsid w:val="0032609D"/>
    <w:rsid w:val="00331BA4"/>
    <w:rsid w:val="00336175"/>
    <w:rsid w:val="00340B66"/>
    <w:rsid w:val="003904B1"/>
    <w:rsid w:val="00392320"/>
    <w:rsid w:val="0039373B"/>
    <w:rsid w:val="003A6280"/>
    <w:rsid w:val="003B10C4"/>
    <w:rsid w:val="003C3327"/>
    <w:rsid w:val="003E35E0"/>
    <w:rsid w:val="003E6A88"/>
    <w:rsid w:val="003F2548"/>
    <w:rsid w:val="004031C5"/>
    <w:rsid w:val="00421C4E"/>
    <w:rsid w:val="00435060"/>
    <w:rsid w:val="0046187E"/>
    <w:rsid w:val="00475B6A"/>
    <w:rsid w:val="004776EA"/>
    <w:rsid w:val="00485C2F"/>
    <w:rsid w:val="00492909"/>
    <w:rsid w:val="004C099B"/>
    <w:rsid w:val="004E0D33"/>
    <w:rsid w:val="004E354F"/>
    <w:rsid w:val="004E4930"/>
    <w:rsid w:val="004F41BD"/>
    <w:rsid w:val="00500BC7"/>
    <w:rsid w:val="005036A3"/>
    <w:rsid w:val="005052B1"/>
    <w:rsid w:val="00514123"/>
    <w:rsid w:val="00514FC2"/>
    <w:rsid w:val="005273E2"/>
    <w:rsid w:val="00531C5D"/>
    <w:rsid w:val="00535CEB"/>
    <w:rsid w:val="005404D6"/>
    <w:rsid w:val="00544410"/>
    <w:rsid w:val="00561F7B"/>
    <w:rsid w:val="00565A36"/>
    <w:rsid w:val="00566D0A"/>
    <w:rsid w:val="00581EB1"/>
    <w:rsid w:val="005826CD"/>
    <w:rsid w:val="00587B23"/>
    <w:rsid w:val="0059341F"/>
    <w:rsid w:val="005B285A"/>
    <w:rsid w:val="005E1025"/>
    <w:rsid w:val="005E1A6A"/>
    <w:rsid w:val="005E4265"/>
    <w:rsid w:val="005F0526"/>
    <w:rsid w:val="005F2BC6"/>
    <w:rsid w:val="005F4096"/>
    <w:rsid w:val="00613790"/>
    <w:rsid w:val="0061712D"/>
    <w:rsid w:val="00617270"/>
    <w:rsid w:val="0064188C"/>
    <w:rsid w:val="00646746"/>
    <w:rsid w:val="006531F0"/>
    <w:rsid w:val="0066036D"/>
    <w:rsid w:val="0067026B"/>
    <w:rsid w:val="0067783A"/>
    <w:rsid w:val="006910DA"/>
    <w:rsid w:val="006A2DAB"/>
    <w:rsid w:val="006B011D"/>
    <w:rsid w:val="006B25FF"/>
    <w:rsid w:val="006C5CCA"/>
    <w:rsid w:val="006D1DFD"/>
    <w:rsid w:val="006D507D"/>
    <w:rsid w:val="006D6317"/>
    <w:rsid w:val="006E3ECD"/>
    <w:rsid w:val="006E646E"/>
    <w:rsid w:val="006E74AA"/>
    <w:rsid w:val="00714D45"/>
    <w:rsid w:val="007177A3"/>
    <w:rsid w:val="007225D8"/>
    <w:rsid w:val="00724496"/>
    <w:rsid w:val="007267F7"/>
    <w:rsid w:val="00726E4B"/>
    <w:rsid w:val="00731436"/>
    <w:rsid w:val="00742389"/>
    <w:rsid w:val="00745A82"/>
    <w:rsid w:val="00756077"/>
    <w:rsid w:val="0076379C"/>
    <w:rsid w:val="00772E19"/>
    <w:rsid w:val="007849A7"/>
    <w:rsid w:val="007877DA"/>
    <w:rsid w:val="00797543"/>
    <w:rsid w:val="007A2A34"/>
    <w:rsid w:val="007B024D"/>
    <w:rsid w:val="007C5186"/>
    <w:rsid w:val="007D2774"/>
    <w:rsid w:val="007D459F"/>
    <w:rsid w:val="007F06B5"/>
    <w:rsid w:val="007F429E"/>
    <w:rsid w:val="0081118F"/>
    <w:rsid w:val="00823B68"/>
    <w:rsid w:val="00832C88"/>
    <w:rsid w:val="008371FF"/>
    <w:rsid w:val="008565F8"/>
    <w:rsid w:val="00870AE0"/>
    <w:rsid w:val="0087276D"/>
    <w:rsid w:val="00882F64"/>
    <w:rsid w:val="00897F67"/>
    <w:rsid w:val="008B1437"/>
    <w:rsid w:val="008B4E42"/>
    <w:rsid w:val="008D065B"/>
    <w:rsid w:val="008F5F3A"/>
    <w:rsid w:val="00914A50"/>
    <w:rsid w:val="00930228"/>
    <w:rsid w:val="00951466"/>
    <w:rsid w:val="00975D56"/>
    <w:rsid w:val="00982C10"/>
    <w:rsid w:val="00994F64"/>
    <w:rsid w:val="009A5862"/>
    <w:rsid w:val="009B4018"/>
    <w:rsid w:val="009C0D5D"/>
    <w:rsid w:val="009D419C"/>
    <w:rsid w:val="009D667E"/>
    <w:rsid w:val="009F62CC"/>
    <w:rsid w:val="00A1039F"/>
    <w:rsid w:val="00A10B4B"/>
    <w:rsid w:val="00A11797"/>
    <w:rsid w:val="00A26B0A"/>
    <w:rsid w:val="00A35977"/>
    <w:rsid w:val="00A36D5F"/>
    <w:rsid w:val="00A5142D"/>
    <w:rsid w:val="00A8034A"/>
    <w:rsid w:val="00A807FF"/>
    <w:rsid w:val="00A81908"/>
    <w:rsid w:val="00A822BD"/>
    <w:rsid w:val="00A824AC"/>
    <w:rsid w:val="00A96ADC"/>
    <w:rsid w:val="00AA3F39"/>
    <w:rsid w:val="00AA4329"/>
    <w:rsid w:val="00AC1507"/>
    <w:rsid w:val="00AC2689"/>
    <w:rsid w:val="00AD6368"/>
    <w:rsid w:val="00AE2CE0"/>
    <w:rsid w:val="00AF71A7"/>
    <w:rsid w:val="00B0135F"/>
    <w:rsid w:val="00B039B9"/>
    <w:rsid w:val="00B03F1A"/>
    <w:rsid w:val="00B139A5"/>
    <w:rsid w:val="00B27F67"/>
    <w:rsid w:val="00B44643"/>
    <w:rsid w:val="00B46DBD"/>
    <w:rsid w:val="00B75313"/>
    <w:rsid w:val="00B75382"/>
    <w:rsid w:val="00B916C6"/>
    <w:rsid w:val="00B92E35"/>
    <w:rsid w:val="00BD0D27"/>
    <w:rsid w:val="00BE2865"/>
    <w:rsid w:val="00BF601C"/>
    <w:rsid w:val="00C0641F"/>
    <w:rsid w:val="00C2085D"/>
    <w:rsid w:val="00C234EE"/>
    <w:rsid w:val="00C33B69"/>
    <w:rsid w:val="00C33FBD"/>
    <w:rsid w:val="00C41882"/>
    <w:rsid w:val="00C47BC6"/>
    <w:rsid w:val="00C55E1D"/>
    <w:rsid w:val="00C57ABF"/>
    <w:rsid w:val="00C94CCB"/>
    <w:rsid w:val="00C95301"/>
    <w:rsid w:val="00C97B31"/>
    <w:rsid w:val="00CA3905"/>
    <w:rsid w:val="00CB6309"/>
    <w:rsid w:val="00CB7547"/>
    <w:rsid w:val="00CC4545"/>
    <w:rsid w:val="00CD7F3F"/>
    <w:rsid w:val="00CE1C4D"/>
    <w:rsid w:val="00CF1E9A"/>
    <w:rsid w:val="00D00C3A"/>
    <w:rsid w:val="00D05104"/>
    <w:rsid w:val="00D16567"/>
    <w:rsid w:val="00D31BCD"/>
    <w:rsid w:val="00D40C93"/>
    <w:rsid w:val="00D52092"/>
    <w:rsid w:val="00D56B27"/>
    <w:rsid w:val="00D6787A"/>
    <w:rsid w:val="00D76862"/>
    <w:rsid w:val="00D93683"/>
    <w:rsid w:val="00DA18AD"/>
    <w:rsid w:val="00DA3D2C"/>
    <w:rsid w:val="00DA6B72"/>
    <w:rsid w:val="00DC33DD"/>
    <w:rsid w:val="00DD4294"/>
    <w:rsid w:val="00DD5344"/>
    <w:rsid w:val="00DE12AB"/>
    <w:rsid w:val="00DE306B"/>
    <w:rsid w:val="00DF6CB0"/>
    <w:rsid w:val="00E06A1B"/>
    <w:rsid w:val="00E10E66"/>
    <w:rsid w:val="00E11CFE"/>
    <w:rsid w:val="00E12F6D"/>
    <w:rsid w:val="00E239E5"/>
    <w:rsid w:val="00E321F5"/>
    <w:rsid w:val="00E3303B"/>
    <w:rsid w:val="00E72798"/>
    <w:rsid w:val="00E76729"/>
    <w:rsid w:val="00E769CF"/>
    <w:rsid w:val="00E82166"/>
    <w:rsid w:val="00EA4323"/>
    <w:rsid w:val="00EA5F56"/>
    <w:rsid w:val="00EC4FB4"/>
    <w:rsid w:val="00ED1E59"/>
    <w:rsid w:val="00ED6982"/>
    <w:rsid w:val="00EE17B3"/>
    <w:rsid w:val="00EF6F9E"/>
    <w:rsid w:val="00F001FB"/>
    <w:rsid w:val="00F00665"/>
    <w:rsid w:val="00F04E2E"/>
    <w:rsid w:val="00F147C1"/>
    <w:rsid w:val="00F23CAC"/>
    <w:rsid w:val="00F3531A"/>
    <w:rsid w:val="00F62E07"/>
    <w:rsid w:val="00F70DA2"/>
    <w:rsid w:val="00F776F6"/>
    <w:rsid w:val="00F874F7"/>
    <w:rsid w:val="00F87E3C"/>
    <w:rsid w:val="00FB112B"/>
    <w:rsid w:val="00FB5B6C"/>
    <w:rsid w:val="00FC7ED2"/>
    <w:rsid w:val="00FD5515"/>
    <w:rsid w:val="00FE078B"/>
    <w:rsid w:val="00FE1BC0"/>
    <w:rsid w:val="00FE73C6"/>
    <w:rsid w:val="00FF6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2FB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G Times" w:hAnsi="CG Times"/>
      <w:sz w:val="24"/>
      <w:lang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G Times" w:hAnsi="CG Times"/>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CG Times" w:hAnsi="CG Times"/>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G Times" w:hAnsi="CG Times"/>
      <w:b/>
      <w:bCs/>
      <w:lang w:eastAsia="en-US"/>
    </w:rPr>
  </w:style>
  <w:style w:type="paragraph" w:styleId="Revision">
    <w:name w:val="Revision"/>
    <w:hidden/>
    <w:uiPriority w:val="99"/>
    <w:semiHidden/>
    <w:rPr>
      <w:rFonts w:ascii="CG Times" w:hAnsi="CG Times"/>
      <w:sz w:val="24"/>
    </w:rPr>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Heading2Char">
    <w:name w:val="Heading 2 Char"/>
    <w:link w:val="Heading2"/>
    <w:rPr>
      <w:rFonts w:ascii="Calibri Light" w:eastAsia="Times New Roman" w:hAnsi="Calibri Light" w:cs="Times New Roman"/>
      <w:b/>
      <w:bCs/>
      <w:i/>
      <w:iCs/>
      <w:sz w:val="28"/>
      <w:szCs w:val="28"/>
    </w:rPr>
  </w:style>
  <w:style w:type="character" w:customStyle="1" w:styleId="Heading3Char">
    <w:name w:val="Heading 3 Char"/>
    <w:link w:val="Heading3"/>
    <w:rPr>
      <w:rFonts w:ascii="Calibri Light" w:eastAsia="Times New Roman" w:hAnsi="Calibri Light" w:cs="Times New Roman"/>
      <w:b/>
      <w:bCs/>
      <w:sz w:val="26"/>
      <w:szCs w:val="26"/>
    </w:rPr>
  </w:style>
  <w:style w:type="character" w:styleId="Hyperlink">
    <w:name w:val="Hyperlink"/>
    <w:unhideWhenUsed/>
    <w:rPr>
      <w:color w:val="0563C1"/>
      <w:u w:val="single"/>
    </w:rPr>
  </w:style>
  <w:style w:type="paragraph" w:customStyle="1" w:styleId="WABody5hanging">
    <w:name w:val="WA Body .5&quot; hanging"/>
    <w:basedOn w:val="Normal"/>
    <w:uiPriority w:val="99"/>
    <w:qFormat/>
    <w:rsid w:val="00BE2865"/>
    <w:pPr>
      <w:overflowPunct/>
      <w:autoSpaceDE/>
      <w:autoSpaceDN/>
      <w:adjustRightInd/>
      <w:spacing w:before="120"/>
      <w:ind w:left="1080" w:hanging="360"/>
      <w:textAlignment w:val="auto"/>
    </w:pPr>
    <w:rPr>
      <w:rFonts w:ascii="Arial" w:eastAsia="MS Mincho" w:hAnsi="Arial" w:cs="Arial"/>
      <w:sz w:val="22"/>
      <w:szCs w:val="22"/>
      <w:lang w:eastAsia="ja-JP"/>
    </w:rPr>
  </w:style>
  <w:style w:type="paragraph" w:customStyle="1" w:styleId="WAItem">
    <w:name w:val="WA Item #"/>
    <w:uiPriority w:val="99"/>
    <w:rsid w:val="00A1039F"/>
    <w:pPr>
      <w:keepNext/>
      <w:suppressAutoHyphens/>
      <w:spacing w:before="120" w:after="120"/>
      <w:ind w:left="720" w:hanging="720"/>
      <w:outlineLvl w:val="1"/>
    </w:pPr>
    <w:rPr>
      <w:rFonts w:ascii="Arial" w:eastAsia="MS Mincho" w:hAnsi="Arial" w:cs="Arial"/>
      <w:b/>
      <w:sz w:val="22"/>
      <w:szCs w:val="28"/>
      <w:lang w:eastAsia="ja-JP"/>
    </w:rPr>
  </w:style>
  <w:style w:type="paragraph" w:customStyle="1" w:styleId="WABody75hanging">
    <w:name w:val="WA Body .75” hanging"/>
    <w:qFormat/>
    <w:rsid w:val="00BE2865"/>
    <w:pPr>
      <w:spacing w:before="120"/>
      <w:ind w:left="1440" w:hanging="360"/>
    </w:pPr>
    <w:rPr>
      <w:rFonts w:ascii="Arial" w:eastAsia="MS Mincho" w:hAnsi="Arial" w:cs="Arial"/>
      <w:sz w:val="22"/>
      <w:szCs w:val="22"/>
      <w:lang w:eastAsia="ja-JP"/>
    </w:rPr>
  </w:style>
  <w:style w:type="paragraph" w:customStyle="1" w:styleId="WABody6above">
    <w:name w:val="WA Body 6 above"/>
    <w:basedOn w:val="Normal"/>
    <w:uiPriority w:val="99"/>
    <w:qFormat/>
    <w:rsid w:val="007A2A34"/>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 w:type="paragraph" w:styleId="BodyText2">
    <w:name w:val="Body Text 2"/>
    <w:basedOn w:val="Normal"/>
    <w:link w:val="BodyText2Char"/>
    <w:rsid w:val="00FD5515"/>
    <w:pPr>
      <w:spacing w:line="360" w:lineRule="auto"/>
      <w:ind w:firstLine="720"/>
    </w:pPr>
    <w:rPr>
      <w:rFonts w:ascii="Times New Roman" w:hAnsi="Times New Roman"/>
      <w:sz w:val="20"/>
    </w:rPr>
  </w:style>
  <w:style w:type="character" w:customStyle="1" w:styleId="BodyText2Char">
    <w:name w:val="Body Text 2 Char"/>
    <w:basedOn w:val="DefaultParagraphFont"/>
    <w:link w:val="BodyText2"/>
    <w:rsid w:val="00FD5515"/>
  </w:style>
  <w:style w:type="paragraph" w:customStyle="1" w:styleId="WABody4AboveIndented">
    <w:name w:val="WA Body 4 Above Indented"/>
    <w:basedOn w:val="Normal"/>
    <w:uiPriority w:val="99"/>
    <w:rsid w:val="00DA3D2C"/>
    <w:pPr>
      <w:tabs>
        <w:tab w:val="left" w:pos="1260"/>
        <w:tab w:val="left" w:pos="5400"/>
      </w:tabs>
      <w:overflowPunct/>
      <w:autoSpaceDE/>
      <w:autoSpaceDN/>
      <w:adjustRightInd/>
      <w:spacing w:before="80"/>
      <w:ind w:left="1260"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80636">
      <w:bodyDiv w:val="1"/>
      <w:marLeft w:val="0"/>
      <w:marRight w:val="0"/>
      <w:marTop w:val="0"/>
      <w:marBottom w:val="0"/>
      <w:divBdr>
        <w:top w:val="none" w:sz="0" w:space="0" w:color="auto"/>
        <w:left w:val="none" w:sz="0" w:space="0" w:color="auto"/>
        <w:bottom w:val="none" w:sz="0" w:space="0" w:color="auto"/>
        <w:right w:val="none" w:sz="0" w:space="0" w:color="auto"/>
      </w:divBdr>
    </w:div>
    <w:div w:id="765420281">
      <w:bodyDiv w:val="1"/>
      <w:marLeft w:val="0"/>
      <w:marRight w:val="0"/>
      <w:marTop w:val="0"/>
      <w:marBottom w:val="0"/>
      <w:divBdr>
        <w:top w:val="none" w:sz="0" w:space="0" w:color="auto"/>
        <w:left w:val="none" w:sz="0" w:space="0" w:color="auto"/>
        <w:bottom w:val="none" w:sz="0" w:space="0" w:color="auto"/>
        <w:right w:val="none" w:sz="0" w:space="0" w:color="auto"/>
      </w:divBdr>
    </w:div>
    <w:div w:id="1108543555">
      <w:bodyDiv w:val="1"/>
      <w:marLeft w:val="0"/>
      <w:marRight w:val="0"/>
      <w:marTop w:val="0"/>
      <w:marBottom w:val="0"/>
      <w:divBdr>
        <w:top w:val="none" w:sz="0" w:space="0" w:color="auto"/>
        <w:left w:val="none" w:sz="0" w:space="0" w:color="auto"/>
        <w:bottom w:val="none" w:sz="0" w:space="0" w:color="auto"/>
        <w:right w:val="none" w:sz="0" w:space="0" w:color="auto"/>
      </w:divBdr>
    </w:div>
    <w:div w:id="1344746716">
      <w:bodyDiv w:val="1"/>
      <w:marLeft w:val="0"/>
      <w:marRight w:val="0"/>
      <w:marTop w:val="0"/>
      <w:marBottom w:val="0"/>
      <w:divBdr>
        <w:top w:val="none" w:sz="0" w:space="0" w:color="auto"/>
        <w:left w:val="none" w:sz="0" w:space="0" w:color="auto"/>
        <w:bottom w:val="none" w:sz="0" w:space="0" w:color="auto"/>
        <w:right w:val="none" w:sz="0" w:space="0" w:color="auto"/>
      </w:divBdr>
    </w:div>
    <w:div w:id="13578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3455</Words>
  <Characters>17445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2023-07-18T22:04:00Z</dcterms:created>
  <dcterms:modified xsi:type="dcterms:W3CDTF">2024-04-16T17:23:00Z</dcterms:modified>
</cp:coreProperties>
</file>